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A" w:rsidRDefault="00760C8A" w:rsidP="00DA5596">
      <w:pPr>
        <w:keepNext/>
        <w:spacing w:after="0"/>
        <w:contextualSpacing/>
        <w:jc w:val="center"/>
        <w:outlineLvl w:val="0"/>
        <w:rPr>
          <w:rFonts w:ascii="Baskerville Old Face" w:hAnsi="Baskerville Old Face"/>
          <w:b/>
          <w:sz w:val="24"/>
          <w:szCs w:val="24"/>
        </w:rPr>
      </w:pPr>
      <w:r w:rsidRPr="00DA5596">
        <w:rPr>
          <w:rFonts w:ascii="Baskerville Old Face" w:hAnsi="Baskerville Old Face"/>
          <w:b/>
          <w:sz w:val="24"/>
          <w:szCs w:val="24"/>
        </w:rPr>
        <w:t>Choice Novel Research Paper Outline</w:t>
      </w:r>
    </w:p>
    <w:p w:rsidR="00DA5596" w:rsidRPr="00DA5596" w:rsidRDefault="00DA5596" w:rsidP="00DA5596">
      <w:pPr>
        <w:keepNext/>
        <w:spacing w:after="0"/>
        <w:contextualSpacing/>
        <w:jc w:val="center"/>
        <w:outlineLvl w:val="0"/>
        <w:rPr>
          <w:rFonts w:ascii="Baskerville Old Face" w:hAnsi="Baskerville Old Face"/>
          <w:b/>
          <w:sz w:val="24"/>
          <w:szCs w:val="24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Your final essay should be typed, double-spaced with 1" margins on all sides. You should use 12 pt. Times New Roman font and in-text MLA citations; a Works Cited page will be required. Indicate what you will be quoting from your sources and your novel in your outline.</w:t>
      </w:r>
    </w:p>
    <w:p w:rsidR="00DA5596" w:rsidRDefault="00DA5596" w:rsidP="00760C8A">
      <w:pPr>
        <w:spacing w:after="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sz w:val="23"/>
          <w:szCs w:val="23"/>
        </w:rPr>
      </w:pPr>
      <w:bookmarkStart w:id="0" w:name="_GoBack"/>
      <w:bookmarkEnd w:id="0"/>
      <w:r w:rsidRPr="00DA5596">
        <w:rPr>
          <w:rFonts w:ascii="Baskerville Old Face" w:hAnsi="Baskerville Old Face"/>
          <w:sz w:val="23"/>
          <w:szCs w:val="23"/>
        </w:rPr>
        <w:t>DUE DATE:</w:t>
      </w:r>
    </w:p>
    <w:p w:rsidR="006212A2" w:rsidRPr="00DA5596" w:rsidRDefault="006212A2" w:rsidP="00760C8A">
      <w:pPr>
        <w:spacing w:after="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 xml:space="preserve">Section 1: Opening </w:t>
      </w:r>
    </w:p>
    <w:p w:rsidR="00760C8A" w:rsidRPr="00DA5596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Include the title and author of your choice novel and the topic you’re researching</w:t>
      </w:r>
      <w:r w:rsidR="00D05593" w:rsidRPr="00DA5596">
        <w:rPr>
          <w:rFonts w:ascii="Baskerville Old Face" w:hAnsi="Baskerville Old Face"/>
          <w:sz w:val="23"/>
          <w:szCs w:val="23"/>
        </w:rPr>
        <w:t xml:space="preserve"> </w:t>
      </w:r>
    </w:p>
    <w:p w:rsidR="00D05593" w:rsidRPr="00DA5596" w:rsidRDefault="00D05593" w:rsidP="00D05593">
      <w:pPr>
        <w:keepNext/>
        <w:numPr>
          <w:ilvl w:val="1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 xml:space="preserve">Books, T.V. shows, and movies are </w:t>
      </w:r>
      <w:r w:rsidRPr="00DA5596">
        <w:rPr>
          <w:rFonts w:ascii="Baskerville Old Face" w:hAnsi="Baskerville Old Face"/>
          <w:i/>
          <w:sz w:val="23"/>
          <w:szCs w:val="23"/>
        </w:rPr>
        <w:t>italicized</w:t>
      </w:r>
      <w:r w:rsidRPr="00DA5596">
        <w:rPr>
          <w:rFonts w:ascii="Baskerville Old Face" w:hAnsi="Baskerville Old Face"/>
          <w:sz w:val="23"/>
          <w:szCs w:val="23"/>
        </w:rPr>
        <w:t>; short stories, poems, and songs are “quoted.”</w:t>
      </w:r>
    </w:p>
    <w:p w:rsidR="00760C8A" w:rsidRPr="00DA5596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Include the basi</w:t>
      </w:r>
      <w:r w:rsidR="005C7997" w:rsidRPr="00DA5596">
        <w:rPr>
          <w:rFonts w:ascii="Baskerville Old Face" w:hAnsi="Baskerville Old Face"/>
          <w:sz w:val="23"/>
          <w:szCs w:val="23"/>
        </w:rPr>
        <w:t>c background of the topic you</w:t>
      </w:r>
      <w:r w:rsidRPr="00DA5596">
        <w:rPr>
          <w:rFonts w:ascii="Baskerville Old Face" w:hAnsi="Baskerville Old Face"/>
          <w:sz w:val="23"/>
          <w:szCs w:val="23"/>
        </w:rPr>
        <w:t xml:space="preserve"> research</w:t>
      </w:r>
      <w:r w:rsidR="005C7997" w:rsidRPr="00DA5596">
        <w:rPr>
          <w:rFonts w:ascii="Baskerville Old Face" w:hAnsi="Baskerville Old Face"/>
          <w:sz w:val="23"/>
          <w:szCs w:val="23"/>
        </w:rPr>
        <w:t>ed</w:t>
      </w:r>
      <w:r w:rsidRPr="00DA5596">
        <w:rPr>
          <w:rFonts w:ascii="Baskerville Old Face" w:hAnsi="Baskerville Old Face"/>
          <w:sz w:val="23"/>
          <w:szCs w:val="23"/>
        </w:rPr>
        <w:t xml:space="preserve"> (make the reader informed and interested enough to read the rest of your paper)</w:t>
      </w:r>
    </w:p>
    <w:p w:rsidR="00760C8A" w:rsidRPr="00DA5596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Your THESIS should be the last sentence of your introduction (but only one sentence)</w:t>
      </w:r>
    </w:p>
    <w:p w:rsidR="00760C8A" w:rsidRPr="00DA5596" w:rsidRDefault="00760C8A" w:rsidP="00760C8A">
      <w:pPr>
        <w:spacing w:after="0"/>
        <w:ind w:left="108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Section 2: Definition</w:t>
      </w:r>
      <w:r w:rsidR="006212A2" w:rsidRPr="00DA5596">
        <w:rPr>
          <w:rFonts w:ascii="Baskerville Old Face" w:hAnsi="Baskerville Old Face"/>
          <w:b/>
          <w:sz w:val="23"/>
          <w:szCs w:val="23"/>
        </w:rPr>
        <w:t xml:space="preserve"> Defense</w:t>
      </w:r>
    </w:p>
    <w:p w:rsidR="00760C8A" w:rsidRPr="00DA5596" w:rsidRDefault="005C7997" w:rsidP="005C7997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Define</w:t>
      </w:r>
      <w:r w:rsidR="00760C8A" w:rsidRPr="00DA5596">
        <w:rPr>
          <w:rFonts w:ascii="Baskerville Old Face" w:hAnsi="Baskerville Old Face"/>
          <w:sz w:val="23"/>
          <w:szCs w:val="23"/>
        </w:rPr>
        <w:t xml:space="preserve"> the operative word </w:t>
      </w:r>
      <w:r w:rsidRPr="00DA5596">
        <w:rPr>
          <w:rFonts w:ascii="Baskerville Old Face" w:hAnsi="Baskerville Old Face"/>
          <w:sz w:val="23"/>
          <w:szCs w:val="23"/>
        </w:rPr>
        <w:t xml:space="preserve">in your thesis </w:t>
      </w:r>
      <w:r w:rsidR="00760C8A" w:rsidRPr="00DA5596">
        <w:rPr>
          <w:rFonts w:ascii="Baskerville Old Face" w:hAnsi="Baskerville Old Face"/>
          <w:sz w:val="23"/>
          <w:szCs w:val="23"/>
        </w:rPr>
        <w:t>as it will be used in the paper</w:t>
      </w:r>
    </w:p>
    <w:p w:rsidR="00760C8A" w:rsidRPr="00DA5596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Play around with this word to see what will give you the most wiggle room</w:t>
      </w:r>
    </w:p>
    <w:p w:rsidR="005C7997" w:rsidRPr="00DA5596" w:rsidRDefault="005C7997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Explore the connotations and association of your operative word</w:t>
      </w:r>
    </w:p>
    <w:p w:rsidR="00760C8A" w:rsidRPr="00DA5596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Choose</w:t>
      </w:r>
      <w:r w:rsidR="006212A2" w:rsidRPr="00DA5596">
        <w:rPr>
          <w:rFonts w:ascii="Baskerville Old Face" w:hAnsi="Baskerville Old Face"/>
          <w:sz w:val="23"/>
          <w:szCs w:val="23"/>
        </w:rPr>
        <w:t xml:space="preserve"> the</w:t>
      </w:r>
      <w:r w:rsidRPr="00DA5596">
        <w:rPr>
          <w:rFonts w:ascii="Baskerville Old Face" w:hAnsi="Baskerville Old Face"/>
          <w:sz w:val="23"/>
          <w:szCs w:val="23"/>
        </w:rPr>
        <w:t xml:space="preserve"> </w:t>
      </w:r>
      <w:r w:rsidRPr="00DA5596">
        <w:rPr>
          <w:rFonts w:ascii="Baskerville Old Face" w:hAnsi="Baskerville Old Face"/>
          <w:b/>
          <w:sz w:val="23"/>
          <w:szCs w:val="23"/>
        </w:rPr>
        <w:t>most</w:t>
      </w:r>
      <w:r w:rsidRPr="00DA5596">
        <w:rPr>
          <w:rFonts w:ascii="Baskerville Old Face" w:hAnsi="Baskerville Old Face"/>
          <w:sz w:val="23"/>
          <w:szCs w:val="23"/>
        </w:rPr>
        <w:t xml:space="preserve"> appropriate definitions</w:t>
      </w:r>
    </w:p>
    <w:p w:rsidR="00760C8A" w:rsidRPr="00DA5596" w:rsidRDefault="00760C8A" w:rsidP="00760C8A">
      <w:pPr>
        <w:keepNext/>
        <w:numPr>
          <w:ilvl w:val="1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 xml:space="preserve">Ex: If your thesis starter is “Movies use books,” “use” means 1) </w:t>
      </w:r>
      <w:r w:rsidR="006E5B8F" w:rsidRPr="00DA5596">
        <w:rPr>
          <w:rFonts w:ascii="Baskerville Old Face" w:hAnsi="Baskerville Old Face"/>
          <w:sz w:val="23"/>
          <w:szCs w:val="23"/>
        </w:rPr>
        <w:t>exploit (a person or situation) for one’s own advantage</w:t>
      </w:r>
      <w:r w:rsidRPr="00DA5596">
        <w:rPr>
          <w:rFonts w:ascii="Baskerville Old Face" w:hAnsi="Baskerville Old Face"/>
          <w:sz w:val="23"/>
          <w:szCs w:val="23"/>
        </w:rPr>
        <w:t xml:space="preserve">, 2) </w:t>
      </w:r>
      <w:r w:rsidR="006E5B8F" w:rsidRPr="00DA5596">
        <w:rPr>
          <w:rFonts w:ascii="Baskerville Old Face" w:hAnsi="Baskerville Old Face"/>
          <w:sz w:val="23"/>
          <w:szCs w:val="23"/>
        </w:rPr>
        <w:t>apply (a name or title) to oneself,</w:t>
      </w:r>
      <w:r w:rsidR="006E5B8F" w:rsidRPr="00DA5596">
        <w:rPr>
          <w:rFonts w:ascii="Baskerville Old Face" w:hAnsi="Baskerville Old Face"/>
          <w:sz w:val="23"/>
          <w:szCs w:val="23"/>
        </w:rPr>
        <w:t xml:space="preserve"> </w:t>
      </w:r>
      <w:r w:rsidRPr="00DA5596">
        <w:rPr>
          <w:rFonts w:ascii="Baskerville Old Face" w:hAnsi="Baskerville Old Face"/>
          <w:sz w:val="23"/>
          <w:szCs w:val="23"/>
        </w:rPr>
        <w:t>3</w:t>
      </w:r>
      <w:r w:rsidR="006E5B8F" w:rsidRPr="00DA5596">
        <w:rPr>
          <w:rFonts w:ascii="Baskerville Old Face" w:hAnsi="Baskerville Old Face"/>
          <w:sz w:val="23"/>
          <w:szCs w:val="23"/>
        </w:rPr>
        <w:t xml:space="preserve">) </w:t>
      </w:r>
      <w:r w:rsidR="00F81F3F" w:rsidRPr="00DA5596">
        <w:rPr>
          <w:rFonts w:ascii="Baskerville Old Face" w:hAnsi="Baskerville Old Face"/>
          <w:sz w:val="23"/>
          <w:szCs w:val="23"/>
        </w:rPr>
        <w:t>a habitual or customary usage [as a part of] group custom.</w:t>
      </w:r>
    </w:p>
    <w:p w:rsidR="00760C8A" w:rsidRPr="00DA5596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Explain WHY that is the most appropriate definition given the topic it describes</w:t>
      </w:r>
    </w:p>
    <w:p w:rsidR="00760C8A" w:rsidRPr="00DA5596" w:rsidRDefault="00760C8A" w:rsidP="00DA5596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Define any other t</w:t>
      </w:r>
      <w:r w:rsidR="007576EB" w:rsidRPr="00DA5596">
        <w:rPr>
          <w:rFonts w:ascii="Baskerville Old Face" w:hAnsi="Baskerville Old Face"/>
          <w:sz w:val="23"/>
          <w:szCs w:val="23"/>
        </w:rPr>
        <w:t xml:space="preserve">erms the reader might not know </w:t>
      </w:r>
      <w:r w:rsidR="00DA5596" w:rsidRPr="00DA5596">
        <w:rPr>
          <w:rFonts w:ascii="Baskerville Old Face" w:hAnsi="Baskerville Old Face"/>
          <w:sz w:val="23"/>
          <w:szCs w:val="23"/>
        </w:rPr>
        <w:t>(</w:t>
      </w:r>
      <w:r w:rsidRPr="00DA5596">
        <w:rPr>
          <w:rFonts w:ascii="Baskerville Old Face" w:hAnsi="Baskerville Old Face"/>
          <w:sz w:val="23"/>
          <w:szCs w:val="23"/>
        </w:rPr>
        <w:t>e.g.</w:t>
      </w:r>
      <w:r w:rsidR="007576EB" w:rsidRPr="00DA5596">
        <w:rPr>
          <w:rFonts w:ascii="Baskerville Old Face" w:hAnsi="Baskerville Old Face"/>
          <w:sz w:val="23"/>
          <w:szCs w:val="23"/>
        </w:rPr>
        <w:t xml:space="preserve"> If you’re writing about introverts, you might say:</w:t>
      </w:r>
      <w:r w:rsidRPr="00DA5596">
        <w:rPr>
          <w:rFonts w:ascii="Baskerville Old Face" w:hAnsi="Baskerville Old Face"/>
          <w:sz w:val="23"/>
          <w:szCs w:val="23"/>
        </w:rPr>
        <w:t xml:space="preserve"> this definition of “explore” is most appropriate given that </w:t>
      </w:r>
      <w:r w:rsidR="00F85E03" w:rsidRPr="00DA5596">
        <w:rPr>
          <w:rFonts w:ascii="Baskerville Old Face" w:hAnsi="Baskerville Old Face"/>
          <w:sz w:val="23"/>
          <w:szCs w:val="23"/>
        </w:rPr>
        <w:t>“</w:t>
      </w:r>
      <w:r w:rsidRPr="00DA5596">
        <w:rPr>
          <w:rFonts w:ascii="Baskerville Old Face" w:hAnsi="Baskerville Old Face"/>
          <w:sz w:val="23"/>
          <w:szCs w:val="23"/>
        </w:rPr>
        <w:t>introverts</w:t>
      </w:r>
      <w:r w:rsidR="00F85E03" w:rsidRPr="00DA5596">
        <w:rPr>
          <w:rFonts w:ascii="Baskerville Old Face" w:hAnsi="Baskerville Old Face"/>
          <w:sz w:val="23"/>
          <w:szCs w:val="23"/>
        </w:rPr>
        <w:t>”</w:t>
      </w:r>
      <w:r w:rsidRPr="00DA5596">
        <w:rPr>
          <w:rFonts w:ascii="Baskerville Old Face" w:hAnsi="Baskerville Old Face"/>
          <w:sz w:val="23"/>
          <w:szCs w:val="23"/>
        </w:rPr>
        <w:t xml:space="preserve"> are those who get their energy from being alone, and f</w:t>
      </w:r>
      <w:r w:rsidR="007576EB" w:rsidRPr="00DA5596">
        <w:rPr>
          <w:rFonts w:ascii="Baskerville Old Face" w:hAnsi="Baskerville Old Face"/>
          <w:sz w:val="23"/>
          <w:szCs w:val="23"/>
        </w:rPr>
        <w:t>ind being with others draining</w:t>
      </w:r>
      <w:r w:rsidR="00DA5596" w:rsidRPr="00DA5596">
        <w:rPr>
          <w:rFonts w:ascii="Baskerville Old Face" w:hAnsi="Baskerville Old Face"/>
          <w:sz w:val="23"/>
          <w:szCs w:val="23"/>
        </w:rPr>
        <w:t>)</w:t>
      </w:r>
      <w:r w:rsidR="007576EB" w:rsidRPr="00DA5596">
        <w:rPr>
          <w:rFonts w:ascii="Baskerville Old Face" w:hAnsi="Baskerville Old Face"/>
          <w:sz w:val="23"/>
          <w:szCs w:val="23"/>
        </w:rPr>
        <w:t xml:space="preserve">. </w:t>
      </w:r>
    </w:p>
    <w:p w:rsidR="007576EB" w:rsidRPr="00DA5596" w:rsidRDefault="007576EB" w:rsidP="007576EB">
      <w:pPr>
        <w:keepNext/>
        <w:numPr>
          <w:ilvl w:val="1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 xml:space="preserve">N.B. If you’re writing about how </w:t>
      </w:r>
      <w:proofErr w:type="spellStart"/>
      <w:r w:rsidRPr="00DA5596">
        <w:rPr>
          <w:rFonts w:ascii="Baskerville Old Face" w:hAnsi="Baskerville Old Face"/>
          <w:sz w:val="23"/>
          <w:szCs w:val="23"/>
        </w:rPr>
        <w:t>Katniss</w:t>
      </w:r>
      <w:proofErr w:type="spellEnd"/>
      <w:r w:rsidRPr="00DA5596">
        <w:rPr>
          <w:rFonts w:ascii="Baskerville Old Face" w:hAnsi="Baskerville Old Face"/>
          <w:sz w:val="23"/>
          <w:szCs w:val="23"/>
        </w:rPr>
        <w:t xml:space="preserve"> and </w:t>
      </w:r>
      <w:proofErr w:type="spellStart"/>
      <w:r w:rsidRPr="00DA5596">
        <w:rPr>
          <w:rFonts w:ascii="Baskerville Old Face" w:hAnsi="Baskerville Old Face"/>
          <w:sz w:val="23"/>
          <w:szCs w:val="23"/>
        </w:rPr>
        <w:t>Peeta</w:t>
      </w:r>
      <w:proofErr w:type="spellEnd"/>
      <w:r w:rsidRPr="00DA5596">
        <w:rPr>
          <w:rFonts w:ascii="Baskerville Old Face" w:hAnsi="Baskerville Old Face"/>
          <w:sz w:val="23"/>
          <w:szCs w:val="23"/>
        </w:rPr>
        <w:t xml:space="preserve"> “break” traditional gender roles in </w:t>
      </w:r>
      <w:r w:rsidRPr="00DA5596">
        <w:rPr>
          <w:rFonts w:ascii="Baskerville Old Face" w:hAnsi="Baskerville Old Face"/>
          <w:i/>
          <w:sz w:val="23"/>
          <w:szCs w:val="23"/>
        </w:rPr>
        <w:t>The Hunger Games</w:t>
      </w:r>
      <w:r w:rsidRPr="00DA5596">
        <w:rPr>
          <w:rFonts w:ascii="Baskerville Old Face" w:hAnsi="Baskerville Old Face"/>
          <w:sz w:val="23"/>
          <w:szCs w:val="23"/>
        </w:rPr>
        <w:t>, you would want to not only define what “traditional gender roles” are but how they relate to your operative word. (</w:t>
      </w:r>
      <w:proofErr w:type="gramStart"/>
      <w:r w:rsidRPr="00DA5596">
        <w:rPr>
          <w:rFonts w:ascii="Baskerville Old Face" w:hAnsi="Baskerville Old Face"/>
          <w:sz w:val="23"/>
          <w:szCs w:val="23"/>
        </w:rPr>
        <w:t>i.e</w:t>
      </w:r>
      <w:proofErr w:type="gramEnd"/>
      <w:r w:rsidRPr="00DA5596">
        <w:rPr>
          <w:rFonts w:ascii="Baskerville Old Face" w:hAnsi="Baskerville Old Face"/>
          <w:sz w:val="23"/>
          <w:szCs w:val="23"/>
        </w:rPr>
        <w:t xml:space="preserve">. Traditional gender roles, which are ….[your definition </w:t>
      </w:r>
      <w:r w:rsidR="00DA5596" w:rsidRPr="00DA5596">
        <w:rPr>
          <w:rFonts w:ascii="Baskerville Old Face" w:hAnsi="Baskerville Old Face"/>
          <w:sz w:val="23"/>
          <w:szCs w:val="23"/>
        </w:rPr>
        <w:t>here] and come from the evolutionary desire to ensure heredity, create clear barriers and boundaries in society; changing them requires the force and power necessary to “break” something).</w:t>
      </w:r>
    </w:p>
    <w:p w:rsidR="00760C8A" w:rsidRPr="00DA5596" w:rsidRDefault="00760C8A" w:rsidP="00760C8A">
      <w:pPr>
        <w:spacing w:after="0"/>
        <w:ind w:left="108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Section 3: Entire section based on first definition</w:t>
      </w:r>
    </w:p>
    <w:p w:rsidR="00760C8A" w:rsidRPr="00DA5596" w:rsidRDefault="00760C8A" w:rsidP="00760C8A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Ex: Movies manipulate or exploit books.</w:t>
      </w:r>
    </w:p>
    <w:p w:rsidR="00760C8A" w:rsidRPr="00DA5596" w:rsidRDefault="00760C8A" w:rsidP="00760C8A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2-3 sources/quotes</w:t>
      </w:r>
    </w:p>
    <w:p w:rsidR="00760C8A" w:rsidRPr="00DA5596" w:rsidRDefault="00D05593" w:rsidP="00760C8A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ANALYZE THE SIGNIFICANCE AND TIE BACK TO THESIS</w:t>
      </w:r>
    </w:p>
    <w:p w:rsidR="00760C8A" w:rsidRPr="00DA5596" w:rsidRDefault="00760C8A" w:rsidP="00760C8A">
      <w:pPr>
        <w:spacing w:after="0"/>
        <w:ind w:left="36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Section 4: Second definition</w:t>
      </w:r>
    </w:p>
    <w:p w:rsidR="00760C8A" w:rsidRPr="00DA5596" w:rsidRDefault="00760C8A" w:rsidP="00760C8A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 xml:space="preserve">Ex: Movies </w:t>
      </w:r>
      <w:r w:rsidR="006E5B8F" w:rsidRPr="00DA5596">
        <w:rPr>
          <w:rFonts w:ascii="Baskerville Old Face" w:hAnsi="Baskerville Old Face"/>
          <w:sz w:val="23"/>
          <w:szCs w:val="23"/>
        </w:rPr>
        <w:t>apply (a name or title) to oneself</w:t>
      </w:r>
      <w:r w:rsidR="006E5B8F" w:rsidRPr="00DA5596">
        <w:rPr>
          <w:rFonts w:ascii="Baskerville Old Face" w:hAnsi="Baskerville Old Face"/>
          <w:sz w:val="23"/>
          <w:szCs w:val="23"/>
        </w:rPr>
        <w:t xml:space="preserve"> </w:t>
      </w:r>
      <w:r w:rsidRPr="00DA5596">
        <w:rPr>
          <w:rFonts w:ascii="Baskerville Old Face" w:hAnsi="Baskerville Old Face"/>
          <w:sz w:val="23"/>
          <w:szCs w:val="23"/>
        </w:rPr>
        <w:t>from books.</w:t>
      </w:r>
    </w:p>
    <w:p w:rsidR="00760C8A" w:rsidRPr="00DA5596" w:rsidRDefault="00760C8A" w:rsidP="00760C8A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Etc.</w:t>
      </w:r>
    </w:p>
    <w:p w:rsidR="00760C8A" w:rsidRPr="00DA5596" w:rsidRDefault="00760C8A" w:rsidP="00760C8A">
      <w:pPr>
        <w:spacing w:after="0"/>
        <w:ind w:left="108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Section 5</w:t>
      </w:r>
      <w:r w:rsidR="00F55638" w:rsidRPr="00DA5596">
        <w:rPr>
          <w:rFonts w:ascii="Baskerville Old Face" w:hAnsi="Baskerville Old Face"/>
          <w:b/>
          <w:sz w:val="23"/>
          <w:szCs w:val="23"/>
        </w:rPr>
        <w:t>, ETC.</w:t>
      </w:r>
      <w:r w:rsidRPr="00DA5596">
        <w:rPr>
          <w:rFonts w:ascii="Baskerville Old Face" w:hAnsi="Baskerville Old Face"/>
          <w:b/>
          <w:sz w:val="23"/>
          <w:szCs w:val="23"/>
        </w:rPr>
        <w:t>: Third definition</w:t>
      </w:r>
      <w:r w:rsidR="00F55638" w:rsidRPr="00DA5596">
        <w:rPr>
          <w:rFonts w:ascii="Baskerville Old Face" w:hAnsi="Baskerville Old Face"/>
          <w:b/>
          <w:sz w:val="23"/>
          <w:szCs w:val="23"/>
        </w:rPr>
        <w:t xml:space="preserve"> </w:t>
      </w:r>
    </w:p>
    <w:p w:rsidR="006E5B8F" w:rsidRPr="00DA5596" w:rsidRDefault="006E5B8F" w:rsidP="006E5B8F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Ex. Movies habitual or customary usage of books</w:t>
      </w:r>
      <w:r w:rsidRPr="00DA5596">
        <w:rPr>
          <w:rFonts w:ascii="Baskerville Old Face" w:hAnsi="Baskerville Old Face"/>
          <w:sz w:val="23"/>
          <w:szCs w:val="23"/>
        </w:rPr>
        <w:t xml:space="preserve"> [as a part of] group custom.</w:t>
      </w:r>
    </w:p>
    <w:p w:rsidR="00760C8A" w:rsidRPr="00DA5596" w:rsidRDefault="00760C8A" w:rsidP="00760C8A">
      <w:pPr>
        <w:spacing w:after="0"/>
        <w:ind w:left="36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Section 6: Conclusion</w:t>
      </w:r>
    </w:p>
    <w:p w:rsidR="00760C8A" w:rsidRPr="00DA5596" w:rsidRDefault="00760C8A" w:rsidP="00760C8A">
      <w:pPr>
        <w:keepNext/>
        <w:numPr>
          <w:ilvl w:val="0"/>
          <w:numId w:val="4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Discuss the significance and/or implications of your paper (why do we care now, or why will we care in the future?)</w:t>
      </w:r>
    </w:p>
    <w:p w:rsidR="00760C8A" w:rsidRPr="00DA5596" w:rsidRDefault="00760C8A" w:rsidP="00760C8A">
      <w:pPr>
        <w:spacing w:after="0"/>
        <w:ind w:left="360"/>
        <w:rPr>
          <w:rFonts w:ascii="Baskerville Old Face" w:hAnsi="Baskerville Old Face"/>
          <w:sz w:val="23"/>
          <w:szCs w:val="23"/>
        </w:rPr>
      </w:pPr>
    </w:p>
    <w:p w:rsidR="00760C8A" w:rsidRPr="00DA5596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b/>
          <w:sz w:val="23"/>
          <w:szCs w:val="23"/>
        </w:rPr>
        <w:t>Keys:</w:t>
      </w:r>
      <w:r w:rsidRPr="00DA5596">
        <w:rPr>
          <w:rFonts w:ascii="Baskerville Old Face" w:hAnsi="Baskerville Old Face"/>
          <w:sz w:val="23"/>
          <w:szCs w:val="23"/>
        </w:rPr>
        <w:t xml:space="preserve"> Breaking down your argument and making your point as you defined your tools</w:t>
      </w:r>
    </w:p>
    <w:p w:rsidR="00760C8A" w:rsidRPr="00DA5596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Avoid “</w:t>
      </w:r>
      <w:r w:rsidR="00F55638" w:rsidRPr="00DA5596">
        <w:rPr>
          <w:rFonts w:ascii="Baskerville Old Face" w:hAnsi="Baskerville Old Face"/>
          <w:sz w:val="23"/>
          <w:szCs w:val="23"/>
        </w:rPr>
        <w:t xml:space="preserve">this is important because,” </w:t>
      </w:r>
      <w:r w:rsidRPr="00DA5596">
        <w:rPr>
          <w:rFonts w:ascii="Baskerville Old Face" w:hAnsi="Baskerville Old Face"/>
          <w:sz w:val="23"/>
          <w:szCs w:val="23"/>
        </w:rPr>
        <w:t xml:space="preserve"> “this is significant because,”</w:t>
      </w:r>
      <w:r w:rsidR="00F55638" w:rsidRPr="00DA5596">
        <w:rPr>
          <w:rFonts w:ascii="Baskerville Old Face" w:hAnsi="Baskerville Old Face"/>
          <w:sz w:val="23"/>
          <w:szCs w:val="23"/>
        </w:rPr>
        <w:t xml:space="preserve"> “this means,” “this shows,”</w:t>
      </w:r>
      <w:r w:rsidRPr="00DA5596">
        <w:rPr>
          <w:rFonts w:ascii="Baskerville Old Face" w:hAnsi="Baskerville Old Face"/>
          <w:sz w:val="23"/>
          <w:szCs w:val="23"/>
        </w:rPr>
        <w:t xml:space="preserve"> etc.</w:t>
      </w:r>
    </w:p>
    <w:p w:rsidR="0095252C" w:rsidRPr="00DA5596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DA5596">
        <w:rPr>
          <w:rFonts w:ascii="Baskerville Old Face" w:hAnsi="Baskerville Old Face"/>
          <w:sz w:val="23"/>
          <w:szCs w:val="23"/>
        </w:rPr>
        <w:t>Use spin in your different definitions: one can have a p</w:t>
      </w:r>
      <w:r w:rsidR="00F55638" w:rsidRPr="00DA5596">
        <w:rPr>
          <w:rFonts w:ascii="Baskerville Old Face" w:hAnsi="Baskerville Old Face"/>
          <w:sz w:val="23"/>
          <w:szCs w:val="23"/>
        </w:rPr>
        <w:t>ositive spin and one a negative.</w:t>
      </w:r>
    </w:p>
    <w:sectPr w:rsidR="0095252C" w:rsidRPr="00DA5596" w:rsidSect="00760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87E"/>
    <w:multiLevelType w:val="hybridMultilevel"/>
    <w:tmpl w:val="57FC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13BAC"/>
    <w:multiLevelType w:val="hybridMultilevel"/>
    <w:tmpl w:val="423A3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214F7"/>
    <w:multiLevelType w:val="hybridMultilevel"/>
    <w:tmpl w:val="F904B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44CD7"/>
    <w:multiLevelType w:val="hybridMultilevel"/>
    <w:tmpl w:val="34924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A3356"/>
    <w:multiLevelType w:val="hybridMultilevel"/>
    <w:tmpl w:val="5EB4A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B3FE5"/>
    <w:multiLevelType w:val="hybridMultilevel"/>
    <w:tmpl w:val="DFA6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996ED3"/>
    <w:multiLevelType w:val="hybridMultilevel"/>
    <w:tmpl w:val="EDC2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A"/>
    <w:rsid w:val="005C7997"/>
    <w:rsid w:val="006212A2"/>
    <w:rsid w:val="006E5B8F"/>
    <w:rsid w:val="007576EB"/>
    <w:rsid w:val="00760C8A"/>
    <w:rsid w:val="0095252C"/>
    <w:rsid w:val="00D05593"/>
    <w:rsid w:val="00DA5596"/>
    <w:rsid w:val="00F55638"/>
    <w:rsid w:val="00F81F3F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2014-01-26T18:56:00Z</dcterms:created>
  <dcterms:modified xsi:type="dcterms:W3CDTF">2014-02-01T19:12:00Z</dcterms:modified>
</cp:coreProperties>
</file>