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741" w:rsidRPr="004C03CD" w:rsidRDefault="00FF3741" w:rsidP="00FF3741">
      <w:pPr>
        <w:spacing w:after="0" w:line="240" w:lineRule="auto"/>
        <w:jc w:val="center"/>
        <w:textAlignment w:val="baseline"/>
        <w:rPr>
          <w:rFonts w:ascii="Baskerville Old Face" w:eastAsia="Times New Roman" w:hAnsi="Baskerville Old Face" w:cs="Times New Roman"/>
          <w:sz w:val="14"/>
          <w:szCs w:val="12"/>
        </w:rPr>
      </w:pPr>
      <w:r w:rsidRPr="004C03CD">
        <w:rPr>
          <w:rFonts w:ascii="Baskerville Old Face" w:eastAsia="Times New Roman" w:hAnsi="Baskerville Old Face" w:cs="Times New Roman"/>
          <w:b/>
          <w:bCs/>
          <w:sz w:val="24"/>
        </w:rPr>
        <w:t xml:space="preserve">Final Exam - </w:t>
      </w:r>
      <w:r w:rsidRPr="005332FD">
        <w:rPr>
          <w:rFonts w:ascii="Baskerville Old Face" w:eastAsia="Times New Roman" w:hAnsi="Baskerville Old Face" w:cs="Times New Roman"/>
          <w:b/>
          <w:bCs/>
          <w:sz w:val="24"/>
        </w:rPr>
        <w:t>English 9</w:t>
      </w:r>
      <w:r w:rsidRPr="005332FD">
        <w:rPr>
          <w:rFonts w:ascii="Baskerville Old Face" w:eastAsia="Times New Roman" w:hAnsi="Baskerville Old Face" w:cs="Times New Roman"/>
          <w:b/>
          <w:sz w:val="24"/>
        </w:rPr>
        <w:t> </w:t>
      </w:r>
      <w:r w:rsidR="005332FD" w:rsidRPr="005332FD">
        <w:rPr>
          <w:rFonts w:ascii="Baskerville Old Face" w:eastAsia="Times New Roman" w:hAnsi="Baskerville Old Face" w:cs="Times New Roman"/>
          <w:b/>
          <w:sz w:val="24"/>
        </w:rPr>
        <w:t>Honors</w:t>
      </w:r>
    </w:p>
    <w:p w:rsidR="00FF3741" w:rsidRPr="004C03CD" w:rsidRDefault="00FF3741" w:rsidP="00FF3741">
      <w:pPr>
        <w:spacing w:after="0" w:line="240" w:lineRule="auto"/>
        <w:jc w:val="center"/>
        <w:textAlignment w:val="baseline"/>
        <w:rPr>
          <w:rFonts w:ascii="Baskerville Old Face" w:eastAsia="Times New Roman" w:hAnsi="Baskerville Old Face" w:cs="Times New Roman"/>
          <w:sz w:val="14"/>
          <w:szCs w:val="12"/>
        </w:rPr>
      </w:pPr>
      <w:r w:rsidRPr="004C03CD">
        <w:rPr>
          <w:rFonts w:ascii="Baskerville Old Face" w:eastAsia="Times New Roman" w:hAnsi="Baskerville Old Face" w:cs="Times New Roman"/>
          <w:b/>
          <w:bCs/>
          <w:sz w:val="24"/>
        </w:rPr>
        <w:t>Student Portfolio</w:t>
      </w:r>
      <w:r w:rsidRPr="004C03CD">
        <w:rPr>
          <w:rFonts w:ascii="Baskerville Old Face" w:eastAsia="Times New Roman" w:hAnsi="Baskerville Old Face" w:cs="Times New Roman"/>
          <w:sz w:val="24"/>
        </w:rPr>
        <w:t> </w:t>
      </w:r>
    </w:p>
    <w:p w:rsidR="00FF3741" w:rsidRPr="004C03CD" w:rsidRDefault="00FF3741" w:rsidP="00FF3741">
      <w:pPr>
        <w:spacing w:after="0" w:line="240" w:lineRule="auto"/>
        <w:textAlignment w:val="baseline"/>
        <w:rPr>
          <w:rFonts w:ascii="Baskerville Old Face" w:eastAsia="Times New Roman" w:hAnsi="Baskerville Old Face" w:cs="Times New Roman"/>
          <w:sz w:val="16"/>
          <w:szCs w:val="12"/>
        </w:rPr>
      </w:pPr>
      <w:r w:rsidRPr="004C03CD">
        <w:rPr>
          <w:rFonts w:ascii="Baskerville Old Face" w:eastAsia="Times New Roman" w:hAnsi="Baskerville Old Face" w:cs="Times New Roman"/>
          <w:sz w:val="28"/>
        </w:rPr>
        <w:t> </w:t>
      </w:r>
    </w:p>
    <w:p w:rsidR="00FF3741" w:rsidRPr="004C03CD" w:rsidRDefault="00FF3741" w:rsidP="00FF3741">
      <w:pPr>
        <w:spacing w:after="0" w:line="240" w:lineRule="auto"/>
        <w:textAlignment w:val="baseline"/>
        <w:rPr>
          <w:rFonts w:ascii="Baskerville Old Face" w:eastAsia="Times New Roman" w:hAnsi="Baskerville Old Face" w:cs="Times New Roman"/>
          <w:sz w:val="14"/>
          <w:szCs w:val="12"/>
        </w:rPr>
      </w:pPr>
      <w:r w:rsidRPr="004C03CD">
        <w:rPr>
          <w:rFonts w:ascii="Baskerville Old Face" w:eastAsia="Times New Roman" w:hAnsi="Baskerville Old Face" w:cs="Times New Roman"/>
          <w:sz w:val="24"/>
        </w:rPr>
        <w:t>In English 9, you have challenged yourself with literature, writing, research, vocabulary, technology, and much more. You’ve learned new skills and honed your reading and writing abilities; presumably, you have learned something about literature, composition, and your role as both a reader and writer. </w:t>
      </w:r>
    </w:p>
    <w:p w:rsidR="00FF3741" w:rsidRPr="004C03CD" w:rsidRDefault="00FF3741" w:rsidP="00FF3741">
      <w:pPr>
        <w:spacing w:after="0" w:line="240" w:lineRule="auto"/>
        <w:textAlignment w:val="baseline"/>
        <w:rPr>
          <w:rFonts w:ascii="Baskerville Old Face" w:eastAsia="Times New Roman" w:hAnsi="Baskerville Old Face" w:cs="Times New Roman"/>
          <w:sz w:val="14"/>
          <w:szCs w:val="12"/>
        </w:rPr>
      </w:pPr>
      <w:r w:rsidRPr="004C03CD">
        <w:rPr>
          <w:rFonts w:ascii="Baskerville Old Face" w:eastAsia="Times New Roman" w:hAnsi="Baskerville Old Face" w:cs="Times New Roman"/>
          <w:sz w:val="24"/>
        </w:rPr>
        <w:t> </w:t>
      </w:r>
    </w:p>
    <w:p w:rsidR="00FF3741" w:rsidRPr="004C03CD" w:rsidRDefault="00FF3741" w:rsidP="00FF3741">
      <w:pPr>
        <w:spacing w:after="0" w:line="240" w:lineRule="auto"/>
        <w:textAlignment w:val="baseline"/>
        <w:rPr>
          <w:rFonts w:ascii="Baskerville Old Face" w:eastAsia="Times New Roman" w:hAnsi="Baskerville Old Face" w:cs="Times New Roman"/>
          <w:sz w:val="14"/>
          <w:szCs w:val="12"/>
        </w:rPr>
      </w:pPr>
      <w:r w:rsidRPr="004C03CD">
        <w:rPr>
          <w:rFonts w:ascii="Baskerville Old Face" w:eastAsia="Times New Roman" w:hAnsi="Baskerville Old Face" w:cs="Times New Roman"/>
          <w:sz w:val="24"/>
        </w:rPr>
        <w:t>Your culminating project is to create a portfolio of work that represents your learning in this course.  You will also reflect on your personal successes and failures over the course of ninth grade English.  Ultimately, you should have a greater understanding of the subject than you did at the beginning of the year and should feel well-prepared for English 10.  Your portfolio will track your personal growth within eight skill sets: Collaboration, Technology and Media, Vocabulary, Text Comprehension, Textual Analysis, Writing Composition, Editing and Revision, and Research Skills. </w:t>
      </w:r>
    </w:p>
    <w:p w:rsidR="00FF3741" w:rsidRPr="004C03CD" w:rsidRDefault="00FF3741" w:rsidP="00FF3741">
      <w:pPr>
        <w:spacing w:after="0" w:line="240" w:lineRule="auto"/>
        <w:textAlignment w:val="baseline"/>
        <w:rPr>
          <w:rFonts w:ascii="Baskerville Old Face" w:eastAsia="Times New Roman" w:hAnsi="Baskerville Old Face" w:cs="Times New Roman"/>
          <w:sz w:val="14"/>
          <w:szCs w:val="12"/>
        </w:rPr>
      </w:pPr>
      <w:r w:rsidRPr="004C03CD">
        <w:rPr>
          <w:rFonts w:ascii="Baskerville Old Face" w:eastAsia="Times New Roman" w:hAnsi="Baskerville Old Face" w:cs="Times New Roman"/>
          <w:sz w:val="24"/>
        </w:rPr>
        <w:t> </w:t>
      </w:r>
    </w:p>
    <w:p w:rsidR="00FF3741" w:rsidRPr="004C03CD" w:rsidRDefault="00FF3741" w:rsidP="00FF3741">
      <w:pPr>
        <w:spacing w:after="0" w:line="240" w:lineRule="auto"/>
        <w:textAlignment w:val="baseline"/>
        <w:rPr>
          <w:rFonts w:ascii="Baskerville Old Face" w:eastAsia="Times New Roman" w:hAnsi="Baskerville Old Face" w:cs="Times New Roman"/>
          <w:sz w:val="14"/>
          <w:szCs w:val="12"/>
        </w:rPr>
      </w:pPr>
      <w:r w:rsidRPr="004C03CD">
        <w:rPr>
          <w:rFonts w:ascii="Baskerville Old Face" w:eastAsia="Times New Roman" w:hAnsi="Baskerville Old Face" w:cs="Times New Roman"/>
          <w:sz w:val="24"/>
        </w:rPr>
        <w:t>Your portfolio will include the following artifacts and reflections from each of the eight categories listed above: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9"/>
        <w:gridCol w:w="3092"/>
        <w:gridCol w:w="3502"/>
        <w:gridCol w:w="1257"/>
      </w:tblGrid>
      <w:tr w:rsidR="00FF3741" w:rsidRPr="004C03CD" w:rsidTr="00FF37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b/>
                <w:bCs/>
                <w:color w:val="000000"/>
              </w:rPr>
              <w:t>COLLABORATION</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One artifact that represents your personal growth in collaborating with peers</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One artifact that represents successful peer collaboration</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Student Reflection</w:t>
            </w:r>
            <w:r w:rsidRPr="004C03CD">
              <w:rPr>
                <w:rFonts w:ascii="Baskerville Old Face" w:eastAsia="Times New Roman" w:hAnsi="Baskerville Old Face" w:cs="Times New Roman"/>
              </w:rPr>
              <w:t> </w:t>
            </w:r>
          </w:p>
        </w:tc>
      </w:tr>
      <w:tr w:rsidR="00FF3741" w:rsidRPr="004C03CD" w:rsidTr="00FF37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b/>
                <w:bCs/>
                <w:color w:val="000000"/>
              </w:rPr>
              <w:t>TECHNOLOGY / </w:t>
            </w:r>
            <w:r w:rsidRPr="004C03CD">
              <w:rPr>
                <w:rFonts w:ascii="Baskerville Old Face" w:eastAsia="Times New Roman" w:hAnsi="Baskerville Old Face" w:cs="Times New Roman"/>
              </w:rPr>
              <w:t> </w:t>
            </w:r>
            <w:r w:rsidRPr="004C03CD">
              <w:rPr>
                <w:rFonts w:ascii="Baskerville Old Face" w:eastAsia="Times New Roman" w:hAnsi="Baskerville Old Face" w:cs="Times New Roman"/>
              </w:rPr>
              <w:br/>
            </w:r>
            <w:r w:rsidRPr="004C03CD">
              <w:rPr>
                <w:rFonts w:ascii="Baskerville Old Face" w:eastAsia="Times New Roman" w:hAnsi="Baskerville Old Face" w:cs="Times New Roman"/>
                <w:b/>
                <w:bCs/>
                <w:color w:val="000000"/>
              </w:rPr>
              <w:t>MEDIA MESSAGE</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One artifact that represents your ability to create a product using technology</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One artifact that represents your ability to evaluate media messages</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Student Reflection</w:t>
            </w:r>
            <w:r w:rsidRPr="004C03CD">
              <w:rPr>
                <w:rFonts w:ascii="Baskerville Old Face" w:eastAsia="Times New Roman" w:hAnsi="Baskerville Old Face" w:cs="Times New Roman"/>
              </w:rPr>
              <w:t> </w:t>
            </w:r>
          </w:p>
        </w:tc>
      </w:tr>
      <w:tr w:rsidR="00FF3741" w:rsidRPr="004C03CD" w:rsidTr="00FF37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b/>
                <w:bCs/>
                <w:color w:val="000000"/>
              </w:rPr>
              <w:t>VOCABULARY</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One artifact that represents your understanding of word parts (affixes)</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One artifact that represents your purposeful use of vocabulary in writing</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Student Reflection</w:t>
            </w:r>
            <w:r w:rsidRPr="004C03CD">
              <w:rPr>
                <w:rFonts w:ascii="Baskerville Old Face" w:eastAsia="Times New Roman" w:hAnsi="Baskerville Old Face" w:cs="Times New Roman"/>
              </w:rPr>
              <w:t> </w:t>
            </w:r>
          </w:p>
        </w:tc>
      </w:tr>
      <w:tr w:rsidR="00FF3741" w:rsidRPr="004C03CD" w:rsidTr="00FF37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b/>
                <w:bCs/>
                <w:color w:val="000000"/>
              </w:rPr>
              <w:t>TEXT COMPREHENSION</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One artifact that represents your understanding of fiction and/or poetry</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One artifact that represents your understanding of non-fiction</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Student Reflection</w:t>
            </w:r>
            <w:r w:rsidRPr="004C03CD">
              <w:rPr>
                <w:rFonts w:ascii="Baskerville Old Face" w:eastAsia="Times New Roman" w:hAnsi="Baskerville Old Face" w:cs="Times New Roman"/>
              </w:rPr>
              <w:t> </w:t>
            </w:r>
          </w:p>
        </w:tc>
      </w:tr>
      <w:tr w:rsidR="00FF3741" w:rsidRPr="004C03CD" w:rsidTr="00FF37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b/>
                <w:bCs/>
                <w:color w:val="000000"/>
              </w:rPr>
              <w:t>TEXTUAL ANALYSIS</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One artifact that represents your ability to complete a close-read analysis</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One artifact that represents your ability to analyze a theme or motif across a text</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Student Reflection</w:t>
            </w:r>
            <w:r w:rsidRPr="004C03CD">
              <w:rPr>
                <w:rFonts w:ascii="Baskerville Old Face" w:eastAsia="Times New Roman" w:hAnsi="Baskerville Old Face" w:cs="Times New Roman"/>
              </w:rPr>
              <w:t> </w:t>
            </w:r>
          </w:p>
        </w:tc>
      </w:tr>
      <w:tr w:rsidR="00FF3741" w:rsidRPr="004C03CD" w:rsidTr="00FF37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b/>
                <w:bCs/>
                <w:color w:val="000000"/>
              </w:rPr>
              <w:t>WRITING COMPOSITION</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One full-length essay</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One informal writing</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Student Reflection</w:t>
            </w:r>
            <w:r w:rsidRPr="004C03CD">
              <w:rPr>
                <w:rFonts w:ascii="Baskerville Old Face" w:eastAsia="Times New Roman" w:hAnsi="Baskerville Old Face" w:cs="Times New Roman"/>
              </w:rPr>
              <w:t> </w:t>
            </w:r>
          </w:p>
        </w:tc>
      </w:tr>
      <w:tr w:rsidR="00FF3741" w:rsidRPr="004C03CD" w:rsidTr="00FF37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b/>
                <w:bCs/>
                <w:color w:val="000000"/>
              </w:rPr>
              <w:t>EDITING AND REVISION</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One writing with multiple drafts that you have taken to the Writing Center</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One writing with multiple drafts that you have peer </w:t>
            </w:r>
            <w:proofErr w:type="spellStart"/>
            <w:r w:rsidRPr="004C03CD">
              <w:rPr>
                <w:rFonts w:ascii="Baskerville Old Face" w:eastAsia="Times New Roman" w:hAnsi="Baskerville Old Face" w:cs="Times New Roman"/>
                <w:color w:val="000000"/>
              </w:rPr>
              <w:t>workshopped</w:t>
            </w:r>
            <w:proofErr w:type="spellEnd"/>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Student Reflection</w:t>
            </w:r>
            <w:r w:rsidRPr="004C03CD">
              <w:rPr>
                <w:rFonts w:ascii="Baskerville Old Face" w:eastAsia="Times New Roman" w:hAnsi="Baskerville Old Face" w:cs="Times New Roman"/>
              </w:rPr>
              <w:t> </w:t>
            </w:r>
          </w:p>
        </w:tc>
      </w:tr>
      <w:tr w:rsidR="00FF3741" w:rsidRPr="004C03CD" w:rsidTr="00FF37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b/>
                <w:bCs/>
                <w:color w:val="000000"/>
              </w:rPr>
              <w:t>RESEARCH SKILLS</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One annotated bibliography in MLA format</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One writing with parenthetical citations</w:t>
            </w:r>
            <w:r w:rsidRPr="004C03CD">
              <w:rPr>
                <w:rFonts w:ascii="Baskerville Old Face" w:eastAsia="Times New Roman" w:hAnsi="Baskerville Old Face"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3741" w:rsidRPr="004C03CD" w:rsidRDefault="00FF3741" w:rsidP="00FF3741">
            <w:pPr>
              <w:spacing w:after="0" w:line="240" w:lineRule="auto"/>
              <w:textAlignment w:val="baseline"/>
              <w:rPr>
                <w:rFonts w:ascii="Baskerville Old Face" w:eastAsia="Times New Roman" w:hAnsi="Baskerville Old Face" w:cs="Times New Roman"/>
                <w:sz w:val="12"/>
                <w:szCs w:val="12"/>
              </w:rPr>
            </w:pPr>
            <w:r w:rsidRPr="004C03CD">
              <w:rPr>
                <w:rFonts w:ascii="Baskerville Old Face" w:eastAsia="Times New Roman" w:hAnsi="Baskerville Old Face" w:cs="Times New Roman"/>
                <w:color w:val="000000"/>
              </w:rPr>
              <w:t>Student Reflection</w:t>
            </w:r>
            <w:r w:rsidRPr="004C03CD">
              <w:rPr>
                <w:rFonts w:ascii="Baskerville Old Face" w:eastAsia="Times New Roman" w:hAnsi="Baskerville Old Face" w:cs="Times New Roman"/>
              </w:rPr>
              <w:t> </w:t>
            </w:r>
          </w:p>
        </w:tc>
      </w:tr>
    </w:tbl>
    <w:p w:rsidR="00FF3741" w:rsidRPr="004C03CD" w:rsidRDefault="00FF3741" w:rsidP="00FF3741">
      <w:pPr>
        <w:spacing w:after="0" w:line="240" w:lineRule="auto"/>
        <w:textAlignment w:val="baseline"/>
        <w:rPr>
          <w:rFonts w:ascii="Baskerville Old Face" w:eastAsia="Times New Roman" w:hAnsi="Baskerville Old Face" w:cs="Times New Roman"/>
          <w:sz w:val="14"/>
          <w:szCs w:val="12"/>
        </w:rPr>
      </w:pPr>
      <w:r w:rsidRPr="004C03CD">
        <w:rPr>
          <w:rFonts w:ascii="Baskerville Old Face" w:eastAsia="Times New Roman" w:hAnsi="Baskerville Old Face" w:cs="Times New Roman"/>
          <w:sz w:val="24"/>
        </w:rPr>
        <w:t> </w:t>
      </w:r>
      <w:r w:rsidRPr="004C03CD">
        <w:rPr>
          <w:rFonts w:ascii="Baskerville Old Face" w:eastAsia="Times New Roman" w:hAnsi="Baskerville Old Face" w:cs="Times New Roman"/>
          <w:b/>
          <w:bCs/>
          <w:sz w:val="24"/>
        </w:rPr>
        <w:t>Student Reflections</w:t>
      </w:r>
      <w:r w:rsidRPr="004C03CD">
        <w:rPr>
          <w:rFonts w:ascii="Baskerville Old Face" w:eastAsia="Times New Roman" w:hAnsi="Baskerville Old Face" w:cs="Times New Roman"/>
          <w:sz w:val="24"/>
        </w:rPr>
        <w:t> </w:t>
      </w:r>
    </w:p>
    <w:p w:rsidR="00FF3741" w:rsidRPr="004C03CD" w:rsidRDefault="00FF3741" w:rsidP="00FF3741">
      <w:pPr>
        <w:spacing w:after="0" w:line="240" w:lineRule="auto"/>
        <w:textAlignment w:val="baseline"/>
        <w:rPr>
          <w:rFonts w:ascii="Baskerville Old Face" w:eastAsia="Times New Roman" w:hAnsi="Baskerville Old Face" w:cs="Times New Roman"/>
          <w:sz w:val="14"/>
          <w:szCs w:val="12"/>
        </w:rPr>
      </w:pPr>
      <w:r w:rsidRPr="004C03CD">
        <w:rPr>
          <w:rFonts w:ascii="Baskerville Old Face" w:eastAsia="Times New Roman" w:hAnsi="Baskerville Old Face" w:cs="Times New Roman"/>
          <w:sz w:val="24"/>
        </w:rPr>
        <w:t>Each reflection should include:  </w:t>
      </w:r>
    </w:p>
    <w:p w:rsidR="00FF3741" w:rsidRPr="004C03CD" w:rsidRDefault="00FF3741" w:rsidP="00FF3741">
      <w:pPr>
        <w:numPr>
          <w:ilvl w:val="0"/>
          <w:numId w:val="1"/>
        </w:numPr>
        <w:spacing w:after="0" w:line="240" w:lineRule="auto"/>
        <w:ind w:left="360"/>
        <w:textAlignment w:val="baseline"/>
        <w:rPr>
          <w:rFonts w:ascii="Baskerville Old Face" w:eastAsia="Times New Roman" w:hAnsi="Baskerville Old Face" w:cs="Times New Roman"/>
          <w:sz w:val="14"/>
          <w:szCs w:val="12"/>
        </w:rPr>
      </w:pPr>
      <w:r w:rsidRPr="004C03CD">
        <w:rPr>
          <w:rFonts w:ascii="Baskerville Old Face" w:eastAsia="Times New Roman" w:hAnsi="Baskerville Old Face" w:cs="Times New Roman"/>
          <w:sz w:val="24"/>
        </w:rPr>
        <w:t>a rationale for the two artifacts provided; </w:t>
      </w:r>
    </w:p>
    <w:p w:rsidR="00FF3741" w:rsidRPr="004C03CD" w:rsidRDefault="00FF3741" w:rsidP="00FF3741">
      <w:pPr>
        <w:numPr>
          <w:ilvl w:val="0"/>
          <w:numId w:val="1"/>
        </w:numPr>
        <w:spacing w:after="0" w:line="240" w:lineRule="auto"/>
        <w:ind w:left="360"/>
        <w:textAlignment w:val="baseline"/>
        <w:rPr>
          <w:rFonts w:ascii="Baskerville Old Face" w:eastAsia="Times New Roman" w:hAnsi="Baskerville Old Face" w:cs="Times New Roman"/>
          <w:sz w:val="14"/>
          <w:szCs w:val="12"/>
        </w:rPr>
      </w:pPr>
      <w:r w:rsidRPr="004C03CD">
        <w:rPr>
          <w:rFonts w:ascii="Baskerville Old Face" w:eastAsia="Times New Roman" w:hAnsi="Baskerville Old Face" w:cs="Times New Roman"/>
          <w:sz w:val="24"/>
        </w:rPr>
        <w:t>an explanation of how you feel you grew within that category over the course of the year; </w:t>
      </w:r>
    </w:p>
    <w:p w:rsidR="00FF3741" w:rsidRPr="004C03CD" w:rsidRDefault="00FF3741" w:rsidP="00FF3741">
      <w:pPr>
        <w:numPr>
          <w:ilvl w:val="0"/>
          <w:numId w:val="1"/>
        </w:numPr>
        <w:spacing w:after="0" w:line="240" w:lineRule="auto"/>
        <w:ind w:left="360"/>
        <w:textAlignment w:val="baseline"/>
        <w:rPr>
          <w:rFonts w:ascii="Baskerville Old Face" w:eastAsia="Times New Roman" w:hAnsi="Baskerville Old Face" w:cs="Times New Roman"/>
          <w:sz w:val="14"/>
          <w:szCs w:val="12"/>
        </w:rPr>
      </w:pPr>
      <w:r w:rsidRPr="004C03CD">
        <w:rPr>
          <w:rFonts w:ascii="Baskerville Old Face" w:eastAsia="Times New Roman" w:hAnsi="Baskerville Old Face" w:cs="Times New Roman"/>
          <w:sz w:val="24"/>
        </w:rPr>
        <w:t>specific descriptions of skills acquired or lessons learned within that category; </w:t>
      </w:r>
    </w:p>
    <w:p w:rsidR="00FF3741" w:rsidRPr="004C03CD" w:rsidRDefault="00FF3741" w:rsidP="00FF3741">
      <w:pPr>
        <w:numPr>
          <w:ilvl w:val="0"/>
          <w:numId w:val="1"/>
        </w:numPr>
        <w:spacing w:after="0" w:line="240" w:lineRule="auto"/>
        <w:ind w:left="360"/>
        <w:textAlignment w:val="baseline"/>
        <w:rPr>
          <w:rFonts w:ascii="Baskerville Old Face" w:eastAsia="Times New Roman" w:hAnsi="Baskerville Old Face" w:cs="Times New Roman"/>
          <w:sz w:val="14"/>
          <w:szCs w:val="12"/>
        </w:rPr>
      </w:pPr>
      <w:proofErr w:type="gramStart"/>
      <w:r w:rsidRPr="004C03CD">
        <w:rPr>
          <w:rFonts w:ascii="Baskerville Old Face" w:eastAsia="Times New Roman" w:hAnsi="Baskerville Old Face" w:cs="Times New Roman"/>
          <w:sz w:val="24"/>
        </w:rPr>
        <w:t>references</w:t>
      </w:r>
      <w:proofErr w:type="gramEnd"/>
      <w:r w:rsidRPr="004C03CD">
        <w:rPr>
          <w:rFonts w:ascii="Baskerville Old Face" w:eastAsia="Times New Roman" w:hAnsi="Baskerville Old Face" w:cs="Times New Roman"/>
          <w:sz w:val="24"/>
        </w:rPr>
        <w:t xml:space="preserve"> to specific learning events that helped you on this journey. </w:t>
      </w:r>
    </w:p>
    <w:p w:rsidR="008248CC" w:rsidRPr="004C03CD" w:rsidRDefault="00FF3741" w:rsidP="00FF3741">
      <w:pPr>
        <w:spacing w:after="0" w:line="240" w:lineRule="auto"/>
        <w:textAlignment w:val="baseline"/>
        <w:rPr>
          <w:rFonts w:ascii="Baskerville Old Face" w:eastAsia="Times New Roman" w:hAnsi="Baskerville Old Face" w:cs="Times New Roman"/>
          <w:sz w:val="24"/>
        </w:rPr>
      </w:pPr>
      <w:r w:rsidRPr="004C03CD">
        <w:rPr>
          <w:rFonts w:ascii="Baskerville Old Face" w:eastAsia="Times New Roman" w:hAnsi="Baskerville Old Face" w:cs="Times New Roman"/>
          <w:sz w:val="24"/>
        </w:rPr>
        <w:t>Reflections should be a minimum of two paragraphs, typed, and they should show careful thought and diligence. </w:t>
      </w:r>
    </w:p>
    <w:p w:rsidR="00FF3741" w:rsidRDefault="00FF3741" w:rsidP="00FF3741">
      <w:pPr>
        <w:spacing w:after="0" w:line="240" w:lineRule="auto"/>
        <w:textAlignment w:val="baseline"/>
        <w:rPr>
          <w:rFonts w:ascii="Baskerville Old Face" w:eastAsia="Times New Roman" w:hAnsi="Baskerville Old Face" w:cs="Times New Roman"/>
          <w:sz w:val="24"/>
        </w:rPr>
      </w:pPr>
      <w:r w:rsidRPr="004C03CD">
        <w:rPr>
          <w:rFonts w:ascii="Baskerville Old Face" w:eastAsia="Times New Roman" w:hAnsi="Baskerville Old Face" w:cs="Times New Roman"/>
          <w:b/>
          <w:bCs/>
          <w:sz w:val="24"/>
        </w:rPr>
        <w:t>This portfolio is due: June 2 (A); June 1 (B)</w:t>
      </w:r>
      <w:r w:rsidRPr="004C03CD">
        <w:rPr>
          <w:rFonts w:ascii="Baskerville Old Face" w:eastAsia="Times New Roman" w:hAnsi="Baskerville Old Face" w:cs="Times New Roman"/>
          <w:sz w:val="24"/>
        </w:rPr>
        <w:t> </w:t>
      </w:r>
    </w:p>
    <w:p w:rsidR="004C03CD" w:rsidRPr="007879C6" w:rsidRDefault="004C03CD" w:rsidP="004C03CD">
      <w:pPr>
        <w:spacing w:line="240" w:lineRule="auto"/>
        <w:rPr>
          <w:rFonts w:ascii="Baskerville Old Face" w:hAnsi="Baskerville Old Face"/>
          <w:sz w:val="24"/>
        </w:rPr>
      </w:pPr>
      <w:r w:rsidRPr="007879C6">
        <w:rPr>
          <w:rFonts w:ascii="Baskerville Old Face" w:hAnsi="Baskerville Old Face"/>
          <w:b/>
          <w:bCs/>
          <w:sz w:val="24"/>
        </w:rPr>
        <w:lastRenderedPageBreak/>
        <w:t>Grading:</w:t>
      </w:r>
      <w:r w:rsidRPr="007879C6">
        <w:rPr>
          <w:rFonts w:ascii="Baskerville Old Face" w:hAnsi="Baskerville Old Face"/>
          <w:sz w:val="24"/>
        </w:rPr>
        <w:t xml:space="preserve"> This assignment is included in your 4</w:t>
      </w:r>
      <w:r w:rsidRPr="007879C6">
        <w:rPr>
          <w:rFonts w:ascii="Baskerville Old Face" w:hAnsi="Baskerville Old Face"/>
          <w:sz w:val="24"/>
          <w:vertAlign w:val="superscript"/>
        </w:rPr>
        <w:t>th</w:t>
      </w:r>
      <w:r w:rsidRPr="007879C6">
        <w:rPr>
          <w:rFonts w:ascii="Baskerville Old Face" w:hAnsi="Baskerville Old Face"/>
          <w:sz w:val="24"/>
        </w:rPr>
        <w:t xml:space="preserve"> quarter grade.  The portfolio will be scored on the following rubric:</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6974"/>
        <w:gridCol w:w="1341"/>
        <w:gridCol w:w="1865"/>
      </w:tblGrid>
      <w:tr w:rsidR="004C03CD" w:rsidRPr="007879C6" w:rsidTr="00734554">
        <w:tc>
          <w:tcPr>
            <w:tcW w:w="69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C03CD" w:rsidRPr="007879C6" w:rsidRDefault="004C03CD" w:rsidP="005332FD">
            <w:pPr>
              <w:spacing w:after="0" w:line="240" w:lineRule="auto"/>
              <w:rPr>
                <w:rFonts w:ascii="Baskerville Old Face" w:hAnsi="Baskerville Old Face"/>
                <w:sz w:val="24"/>
              </w:rPr>
            </w:pPr>
            <w:r w:rsidRPr="007879C6">
              <w:rPr>
                <w:rFonts w:ascii="Baskerville Old Face" w:hAnsi="Baskerville Old Face"/>
                <w:sz w:val="24"/>
              </w:rPr>
              <w:t xml:space="preserve"> Artifacts:  </w:t>
            </w:r>
          </w:p>
          <w:p w:rsidR="004C03CD" w:rsidRPr="007879C6" w:rsidRDefault="004C03CD" w:rsidP="005332FD">
            <w:pPr>
              <w:numPr>
                <w:ilvl w:val="0"/>
                <w:numId w:val="2"/>
              </w:numPr>
              <w:spacing w:after="0" w:line="240" w:lineRule="auto"/>
              <w:rPr>
                <w:rFonts w:ascii="Baskerville Old Face" w:hAnsi="Baskerville Old Face"/>
                <w:sz w:val="24"/>
              </w:rPr>
            </w:pPr>
            <w:r w:rsidRPr="007879C6">
              <w:rPr>
                <w:rFonts w:ascii="Baskerville Old Face" w:hAnsi="Baskerville Old Face"/>
                <w:sz w:val="24"/>
              </w:rPr>
              <w:t xml:space="preserve">Artifacts appropriately illustrate designated skill(s)  </w:t>
            </w:r>
          </w:p>
        </w:tc>
        <w:tc>
          <w:tcPr>
            <w:tcW w:w="13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C03CD" w:rsidRPr="007879C6" w:rsidRDefault="004C03CD" w:rsidP="005332FD">
            <w:pPr>
              <w:spacing w:after="0" w:line="240" w:lineRule="auto"/>
              <w:rPr>
                <w:rFonts w:ascii="Baskerville Old Face" w:hAnsi="Baskerville Old Face"/>
                <w:sz w:val="24"/>
              </w:rPr>
            </w:pPr>
            <w:r w:rsidRPr="007879C6">
              <w:rPr>
                <w:rFonts w:ascii="Baskerville Old Face" w:hAnsi="Baskerville Old Face"/>
                <w:sz w:val="24"/>
              </w:rPr>
              <w:t>5 pts each</w:t>
            </w:r>
          </w:p>
        </w:tc>
        <w:tc>
          <w:tcPr>
            <w:tcW w:w="18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C03CD" w:rsidRPr="007879C6" w:rsidRDefault="004C03CD" w:rsidP="005332FD">
            <w:pPr>
              <w:spacing w:after="0" w:line="240" w:lineRule="auto"/>
              <w:rPr>
                <w:rFonts w:ascii="Baskerville Old Face" w:hAnsi="Baskerville Old Face"/>
                <w:sz w:val="24"/>
              </w:rPr>
            </w:pPr>
            <w:r w:rsidRPr="007879C6">
              <w:rPr>
                <w:rFonts w:ascii="Baskerville Old Face" w:hAnsi="Baskerville Old Face"/>
                <w:sz w:val="24"/>
              </w:rPr>
              <w:t>80 pts</w:t>
            </w:r>
          </w:p>
        </w:tc>
      </w:tr>
      <w:tr w:rsidR="004C03CD" w:rsidRPr="007879C6" w:rsidTr="00734554">
        <w:tc>
          <w:tcPr>
            <w:tcW w:w="69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C03CD" w:rsidRPr="007879C6" w:rsidRDefault="004C03CD" w:rsidP="005332FD">
            <w:pPr>
              <w:spacing w:after="0" w:line="240" w:lineRule="auto"/>
              <w:rPr>
                <w:rFonts w:ascii="Baskerville Old Face" w:hAnsi="Baskerville Old Face"/>
                <w:sz w:val="24"/>
              </w:rPr>
            </w:pPr>
            <w:r w:rsidRPr="007879C6">
              <w:rPr>
                <w:rFonts w:ascii="Baskerville Old Face" w:hAnsi="Baskerville Old Face"/>
                <w:sz w:val="24"/>
              </w:rPr>
              <w:t>Reflections:</w:t>
            </w:r>
          </w:p>
          <w:p w:rsidR="004C03CD" w:rsidRPr="007879C6" w:rsidRDefault="004C03CD" w:rsidP="005332FD">
            <w:pPr>
              <w:numPr>
                <w:ilvl w:val="0"/>
                <w:numId w:val="3"/>
              </w:numPr>
              <w:spacing w:after="0" w:line="240" w:lineRule="auto"/>
              <w:rPr>
                <w:rFonts w:ascii="Baskerville Old Face" w:hAnsi="Baskerville Old Face"/>
                <w:sz w:val="24"/>
              </w:rPr>
            </w:pPr>
            <w:r w:rsidRPr="007879C6">
              <w:rPr>
                <w:rFonts w:ascii="Baskerville Old Face" w:hAnsi="Baskerville Old Face"/>
                <w:sz w:val="24"/>
              </w:rPr>
              <w:t>Reflections meets minimum length requirement</w:t>
            </w:r>
          </w:p>
          <w:p w:rsidR="004C03CD" w:rsidRPr="007879C6" w:rsidRDefault="004C03CD" w:rsidP="005332FD">
            <w:pPr>
              <w:numPr>
                <w:ilvl w:val="0"/>
                <w:numId w:val="4"/>
              </w:numPr>
              <w:spacing w:after="0" w:line="240" w:lineRule="auto"/>
              <w:rPr>
                <w:rFonts w:ascii="Baskerville Old Face" w:hAnsi="Baskerville Old Face"/>
                <w:sz w:val="24"/>
              </w:rPr>
            </w:pPr>
            <w:r w:rsidRPr="007879C6">
              <w:rPr>
                <w:rFonts w:ascii="Baskerville Old Face" w:hAnsi="Baskerville Old Face"/>
                <w:sz w:val="24"/>
              </w:rPr>
              <w:t>Reflection includes explanation of artifacts and student growth</w:t>
            </w:r>
          </w:p>
          <w:p w:rsidR="004C03CD" w:rsidRPr="007879C6" w:rsidRDefault="004C03CD" w:rsidP="005332FD">
            <w:pPr>
              <w:numPr>
                <w:ilvl w:val="0"/>
                <w:numId w:val="5"/>
              </w:numPr>
              <w:spacing w:after="0" w:line="240" w:lineRule="auto"/>
              <w:rPr>
                <w:rFonts w:ascii="Baskerville Old Face" w:hAnsi="Baskerville Old Face"/>
                <w:sz w:val="24"/>
              </w:rPr>
            </w:pPr>
            <w:r w:rsidRPr="007879C6">
              <w:rPr>
                <w:rFonts w:ascii="Baskerville Old Face" w:hAnsi="Baskerville Old Face"/>
                <w:sz w:val="24"/>
              </w:rPr>
              <w:t>Writing shows evidence of thoughtful self-reflection</w:t>
            </w:r>
          </w:p>
        </w:tc>
        <w:tc>
          <w:tcPr>
            <w:tcW w:w="13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C03CD" w:rsidRPr="007879C6" w:rsidRDefault="004C03CD" w:rsidP="005332FD">
            <w:pPr>
              <w:spacing w:after="0" w:line="240" w:lineRule="auto"/>
              <w:rPr>
                <w:rFonts w:ascii="Baskerville Old Face" w:hAnsi="Baskerville Old Face"/>
                <w:sz w:val="24"/>
              </w:rPr>
            </w:pPr>
            <w:r w:rsidRPr="007879C6">
              <w:rPr>
                <w:rFonts w:ascii="Baskerville Old Face" w:hAnsi="Baskerville Old Face"/>
                <w:sz w:val="24"/>
              </w:rPr>
              <w:t>10 pts each</w:t>
            </w:r>
          </w:p>
        </w:tc>
        <w:tc>
          <w:tcPr>
            <w:tcW w:w="18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C03CD" w:rsidRPr="007879C6" w:rsidRDefault="004C03CD" w:rsidP="005332FD">
            <w:pPr>
              <w:spacing w:after="0" w:line="240" w:lineRule="auto"/>
              <w:rPr>
                <w:rFonts w:ascii="Baskerville Old Face" w:hAnsi="Baskerville Old Face"/>
                <w:sz w:val="24"/>
              </w:rPr>
            </w:pPr>
            <w:r w:rsidRPr="007879C6">
              <w:rPr>
                <w:rFonts w:ascii="Baskerville Old Face" w:hAnsi="Baskerville Old Face"/>
                <w:sz w:val="24"/>
              </w:rPr>
              <w:t>80 pts</w:t>
            </w:r>
          </w:p>
        </w:tc>
      </w:tr>
      <w:tr w:rsidR="005332FD" w:rsidRPr="007879C6" w:rsidTr="00734554">
        <w:tc>
          <w:tcPr>
            <w:tcW w:w="69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332FD" w:rsidRDefault="005332FD" w:rsidP="005332FD">
            <w:pPr>
              <w:spacing w:after="0" w:line="240" w:lineRule="auto"/>
              <w:rPr>
                <w:rFonts w:ascii="Baskerville Old Face" w:hAnsi="Baskerville Old Face"/>
                <w:sz w:val="24"/>
              </w:rPr>
            </w:pPr>
            <w:r>
              <w:rPr>
                <w:rFonts w:ascii="Baskerville Old Face" w:hAnsi="Baskerville Old Face"/>
                <w:sz w:val="24"/>
              </w:rPr>
              <w:t>Standards Analysis:</w:t>
            </w:r>
          </w:p>
          <w:p w:rsidR="005332FD" w:rsidRDefault="005332FD" w:rsidP="005332FD">
            <w:pPr>
              <w:pStyle w:val="ListParagraph"/>
              <w:numPr>
                <w:ilvl w:val="0"/>
                <w:numId w:val="10"/>
              </w:numPr>
              <w:spacing w:after="0" w:line="240" w:lineRule="auto"/>
              <w:rPr>
                <w:rFonts w:ascii="Baskerville Old Face" w:hAnsi="Baskerville Old Face"/>
                <w:sz w:val="24"/>
              </w:rPr>
            </w:pPr>
            <w:r>
              <w:rPr>
                <w:rFonts w:ascii="Baskerville Old Face" w:hAnsi="Baskerville Old Face"/>
                <w:sz w:val="24"/>
              </w:rPr>
              <w:t xml:space="preserve">Identifies appropriate level of Bloom’s Taxonomy </w:t>
            </w:r>
          </w:p>
          <w:p w:rsidR="005332FD" w:rsidRDefault="005332FD" w:rsidP="005332FD">
            <w:pPr>
              <w:pStyle w:val="ListParagraph"/>
              <w:numPr>
                <w:ilvl w:val="0"/>
                <w:numId w:val="10"/>
              </w:numPr>
              <w:spacing w:after="0" w:line="240" w:lineRule="auto"/>
              <w:rPr>
                <w:rFonts w:ascii="Baskerville Old Face" w:hAnsi="Baskerville Old Face"/>
                <w:sz w:val="24"/>
              </w:rPr>
            </w:pPr>
            <w:r>
              <w:rPr>
                <w:rFonts w:ascii="Baskerville Old Face" w:hAnsi="Baskerville Old Face"/>
                <w:sz w:val="24"/>
              </w:rPr>
              <w:t>Analyzes standard (close reading style)</w:t>
            </w:r>
          </w:p>
          <w:p w:rsidR="005332FD" w:rsidRPr="005332FD" w:rsidRDefault="005332FD" w:rsidP="005332FD">
            <w:pPr>
              <w:pStyle w:val="ListParagraph"/>
              <w:numPr>
                <w:ilvl w:val="0"/>
                <w:numId w:val="10"/>
              </w:numPr>
              <w:spacing w:after="0" w:line="240" w:lineRule="auto"/>
              <w:rPr>
                <w:rFonts w:ascii="Baskerville Old Face" w:hAnsi="Baskerville Old Face"/>
                <w:sz w:val="24"/>
              </w:rPr>
            </w:pPr>
            <w:r>
              <w:rPr>
                <w:rFonts w:ascii="Baskerville Old Face" w:hAnsi="Baskerville Old Face"/>
                <w:sz w:val="24"/>
              </w:rPr>
              <w:t>Reflection explores implications for students as people based on educational standards, skills, and expectations</w:t>
            </w:r>
          </w:p>
        </w:tc>
        <w:tc>
          <w:tcPr>
            <w:tcW w:w="13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332FD" w:rsidRPr="007879C6" w:rsidRDefault="005332FD" w:rsidP="005332FD">
            <w:pPr>
              <w:spacing w:after="0" w:line="240" w:lineRule="auto"/>
              <w:rPr>
                <w:rFonts w:ascii="Baskerville Old Face" w:hAnsi="Baskerville Old Face"/>
                <w:sz w:val="24"/>
              </w:rPr>
            </w:pPr>
            <w:r>
              <w:rPr>
                <w:rFonts w:ascii="Baskerville Old Face" w:hAnsi="Baskerville Old Face"/>
                <w:sz w:val="24"/>
              </w:rPr>
              <w:t>10 pts each</w:t>
            </w:r>
          </w:p>
        </w:tc>
        <w:tc>
          <w:tcPr>
            <w:tcW w:w="18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332FD" w:rsidRPr="007879C6" w:rsidRDefault="005332FD" w:rsidP="005332FD">
            <w:pPr>
              <w:spacing w:after="0" w:line="240" w:lineRule="auto"/>
              <w:rPr>
                <w:rFonts w:ascii="Baskerville Old Face" w:hAnsi="Baskerville Old Face"/>
                <w:sz w:val="24"/>
              </w:rPr>
            </w:pPr>
            <w:r>
              <w:rPr>
                <w:rFonts w:ascii="Baskerville Old Face" w:hAnsi="Baskerville Old Face"/>
                <w:sz w:val="24"/>
              </w:rPr>
              <w:t>30 pts</w:t>
            </w:r>
          </w:p>
        </w:tc>
      </w:tr>
      <w:tr w:rsidR="004C03CD" w:rsidRPr="007879C6" w:rsidTr="00734554">
        <w:tc>
          <w:tcPr>
            <w:tcW w:w="69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C03CD" w:rsidRPr="007879C6" w:rsidRDefault="004C03CD" w:rsidP="005332FD">
            <w:pPr>
              <w:spacing w:after="0" w:line="240" w:lineRule="auto"/>
              <w:rPr>
                <w:rFonts w:ascii="Baskerville Old Face" w:hAnsi="Baskerville Old Face"/>
                <w:sz w:val="24"/>
              </w:rPr>
            </w:pPr>
            <w:r w:rsidRPr="007879C6">
              <w:rPr>
                <w:rFonts w:ascii="Baskerville Old Face" w:hAnsi="Baskerville Old Face"/>
                <w:sz w:val="24"/>
              </w:rPr>
              <w:t>Presentation:</w:t>
            </w:r>
          </w:p>
          <w:p w:rsidR="004C03CD" w:rsidRPr="007879C6" w:rsidRDefault="004C03CD" w:rsidP="005332FD">
            <w:pPr>
              <w:numPr>
                <w:ilvl w:val="0"/>
                <w:numId w:val="6"/>
              </w:numPr>
              <w:spacing w:after="0" w:line="240" w:lineRule="auto"/>
              <w:rPr>
                <w:rFonts w:ascii="Baskerville Old Face" w:hAnsi="Baskerville Old Face"/>
                <w:sz w:val="24"/>
              </w:rPr>
            </w:pPr>
            <w:r w:rsidRPr="007879C6">
              <w:rPr>
                <w:rFonts w:ascii="Baskerville Old Face" w:hAnsi="Baskerville Old Face"/>
                <w:sz w:val="24"/>
              </w:rPr>
              <w:t>Includes a cover page or table of contents</w:t>
            </w:r>
          </w:p>
          <w:p w:rsidR="004C03CD" w:rsidRPr="007879C6" w:rsidRDefault="004C03CD" w:rsidP="005332FD">
            <w:pPr>
              <w:numPr>
                <w:ilvl w:val="0"/>
                <w:numId w:val="7"/>
              </w:numPr>
              <w:spacing w:after="0" w:line="240" w:lineRule="auto"/>
              <w:rPr>
                <w:rFonts w:ascii="Baskerville Old Face" w:hAnsi="Baskerville Old Face"/>
                <w:sz w:val="24"/>
              </w:rPr>
            </w:pPr>
            <w:r w:rsidRPr="007879C6">
              <w:rPr>
                <w:rFonts w:ascii="Baskerville Old Face" w:hAnsi="Baskerville Old Face"/>
                <w:sz w:val="24"/>
              </w:rPr>
              <w:t>Artifacts and Reflections are neatly organized and labeled clearly</w:t>
            </w:r>
          </w:p>
          <w:p w:rsidR="004C03CD" w:rsidRPr="007879C6" w:rsidRDefault="004C03CD" w:rsidP="005332FD">
            <w:pPr>
              <w:numPr>
                <w:ilvl w:val="0"/>
                <w:numId w:val="8"/>
              </w:numPr>
              <w:spacing w:after="0" w:line="240" w:lineRule="auto"/>
              <w:rPr>
                <w:rFonts w:ascii="Baskerville Old Face" w:hAnsi="Baskerville Old Face"/>
                <w:sz w:val="24"/>
              </w:rPr>
            </w:pPr>
            <w:r w:rsidRPr="007879C6">
              <w:rPr>
                <w:rFonts w:ascii="Baskerville Old Face" w:hAnsi="Baskerville Old Face"/>
                <w:sz w:val="24"/>
              </w:rPr>
              <w:t>Binder or website is visually appealing</w:t>
            </w:r>
          </w:p>
        </w:tc>
        <w:tc>
          <w:tcPr>
            <w:tcW w:w="13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C03CD" w:rsidRPr="007879C6" w:rsidRDefault="005332FD" w:rsidP="005332FD">
            <w:pPr>
              <w:spacing w:after="0" w:line="240" w:lineRule="auto"/>
              <w:rPr>
                <w:rFonts w:ascii="Baskerville Old Face" w:hAnsi="Baskerville Old Face"/>
                <w:sz w:val="24"/>
              </w:rPr>
            </w:pPr>
            <w:r>
              <w:rPr>
                <w:rFonts w:ascii="Baskerville Old Face" w:hAnsi="Baskerville Old Face"/>
                <w:sz w:val="24"/>
              </w:rPr>
              <w:t>1</w:t>
            </w:r>
            <w:r w:rsidR="004C03CD" w:rsidRPr="007879C6">
              <w:rPr>
                <w:rFonts w:ascii="Baskerville Old Face" w:hAnsi="Baskerville Old Face"/>
                <w:sz w:val="24"/>
              </w:rPr>
              <w:t>0 pts</w:t>
            </w:r>
          </w:p>
        </w:tc>
        <w:tc>
          <w:tcPr>
            <w:tcW w:w="18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C03CD" w:rsidRPr="007879C6" w:rsidRDefault="005332FD" w:rsidP="005332FD">
            <w:pPr>
              <w:spacing w:after="0" w:line="240" w:lineRule="auto"/>
              <w:rPr>
                <w:rFonts w:ascii="Baskerville Old Face" w:hAnsi="Baskerville Old Face"/>
                <w:sz w:val="24"/>
              </w:rPr>
            </w:pPr>
            <w:r>
              <w:rPr>
                <w:rFonts w:ascii="Baskerville Old Face" w:hAnsi="Baskerville Old Face"/>
                <w:sz w:val="24"/>
              </w:rPr>
              <w:t>1</w:t>
            </w:r>
            <w:r w:rsidR="004C03CD" w:rsidRPr="007879C6">
              <w:rPr>
                <w:rFonts w:ascii="Baskerville Old Face" w:hAnsi="Baskerville Old Face"/>
                <w:sz w:val="24"/>
              </w:rPr>
              <w:t>0 pts</w:t>
            </w:r>
          </w:p>
        </w:tc>
      </w:tr>
      <w:tr w:rsidR="004C03CD" w:rsidRPr="007879C6" w:rsidTr="00734554">
        <w:tc>
          <w:tcPr>
            <w:tcW w:w="69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C03CD" w:rsidRPr="007879C6" w:rsidRDefault="004C03CD" w:rsidP="005332FD">
            <w:pPr>
              <w:spacing w:after="0" w:line="240" w:lineRule="auto"/>
              <w:rPr>
                <w:rFonts w:ascii="Baskerville Old Face" w:hAnsi="Baskerville Old Face"/>
                <w:sz w:val="24"/>
              </w:rPr>
            </w:pPr>
            <w:r w:rsidRPr="007879C6">
              <w:rPr>
                <w:rFonts w:ascii="Baskerville Old Face" w:hAnsi="Baskerville Old Face"/>
                <w:sz w:val="24"/>
              </w:rPr>
              <w:t>Final Year Reflection:</w:t>
            </w:r>
          </w:p>
          <w:p w:rsidR="004C03CD" w:rsidRPr="007879C6" w:rsidRDefault="004C03CD" w:rsidP="005332FD">
            <w:pPr>
              <w:numPr>
                <w:ilvl w:val="0"/>
                <w:numId w:val="9"/>
              </w:numPr>
              <w:spacing w:after="0" w:line="240" w:lineRule="auto"/>
              <w:rPr>
                <w:rFonts w:ascii="Baskerville Old Face" w:hAnsi="Baskerville Old Face"/>
                <w:sz w:val="24"/>
              </w:rPr>
            </w:pPr>
            <w:r w:rsidRPr="007879C6">
              <w:rPr>
                <w:rFonts w:ascii="Baskerville Old Face" w:hAnsi="Baskerville Old Face"/>
                <w:sz w:val="24"/>
              </w:rPr>
              <w:t>One-paged, typed reflection about your overall thoughts on the year</w:t>
            </w:r>
          </w:p>
          <w:p w:rsidR="004C03CD" w:rsidRPr="007879C6" w:rsidRDefault="004C03CD" w:rsidP="005332FD">
            <w:pPr>
              <w:numPr>
                <w:ilvl w:val="0"/>
                <w:numId w:val="9"/>
              </w:numPr>
              <w:spacing w:after="0" w:line="240" w:lineRule="auto"/>
              <w:rPr>
                <w:rFonts w:ascii="Baskerville Old Face" w:hAnsi="Baskerville Old Face"/>
                <w:sz w:val="24"/>
              </w:rPr>
            </w:pPr>
            <w:r w:rsidRPr="007879C6">
              <w:rPr>
                <w:rFonts w:ascii="Baskerville Old Face" w:hAnsi="Baskerville Old Face"/>
                <w:sz w:val="24"/>
              </w:rPr>
              <w:t>Should include how prepared you feel for 10</w:t>
            </w:r>
            <w:r w:rsidRPr="007879C6">
              <w:rPr>
                <w:rFonts w:ascii="Baskerville Old Face" w:hAnsi="Baskerville Old Face"/>
                <w:sz w:val="24"/>
                <w:vertAlign w:val="superscript"/>
              </w:rPr>
              <w:t>th</w:t>
            </w:r>
            <w:r w:rsidRPr="007879C6">
              <w:rPr>
                <w:rFonts w:ascii="Baskerville Old Face" w:hAnsi="Baskerville Old Face"/>
                <w:sz w:val="24"/>
              </w:rPr>
              <w:t xml:space="preserve"> grade</w:t>
            </w:r>
          </w:p>
        </w:tc>
        <w:tc>
          <w:tcPr>
            <w:tcW w:w="13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C03CD" w:rsidRPr="007879C6" w:rsidRDefault="004C03CD" w:rsidP="005332FD">
            <w:pPr>
              <w:spacing w:after="0" w:line="240" w:lineRule="auto"/>
              <w:rPr>
                <w:rFonts w:ascii="Baskerville Old Face" w:hAnsi="Baskerville Old Face"/>
                <w:sz w:val="24"/>
              </w:rPr>
            </w:pPr>
            <w:r w:rsidRPr="007879C6">
              <w:rPr>
                <w:rFonts w:ascii="Baskerville Old Face" w:hAnsi="Baskerville Old Face"/>
                <w:sz w:val="24"/>
              </w:rPr>
              <w:t>20 pts</w:t>
            </w:r>
          </w:p>
        </w:tc>
        <w:tc>
          <w:tcPr>
            <w:tcW w:w="18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C03CD" w:rsidRPr="007879C6" w:rsidRDefault="004C03CD" w:rsidP="005332FD">
            <w:pPr>
              <w:spacing w:after="0" w:line="240" w:lineRule="auto"/>
              <w:rPr>
                <w:rFonts w:ascii="Baskerville Old Face" w:hAnsi="Baskerville Old Face"/>
                <w:sz w:val="24"/>
              </w:rPr>
            </w:pPr>
            <w:r w:rsidRPr="007879C6">
              <w:rPr>
                <w:rFonts w:ascii="Baskerville Old Face" w:hAnsi="Baskerville Old Face"/>
                <w:sz w:val="24"/>
              </w:rPr>
              <w:t>20 pts</w:t>
            </w:r>
          </w:p>
        </w:tc>
      </w:tr>
      <w:tr w:rsidR="004C03CD" w:rsidRPr="007879C6" w:rsidTr="00734554">
        <w:tc>
          <w:tcPr>
            <w:tcW w:w="69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C03CD" w:rsidRPr="007879C6" w:rsidRDefault="004C03CD" w:rsidP="005332FD">
            <w:pPr>
              <w:spacing w:after="0" w:line="240" w:lineRule="auto"/>
              <w:rPr>
                <w:rFonts w:ascii="Baskerville Old Face" w:hAnsi="Baskerville Old Face"/>
                <w:sz w:val="24"/>
              </w:rPr>
            </w:pPr>
            <w:r w:rsidRPr="007879C6">
              <w:rPr>
                <w:rFonts w:ascii="Baskerville Old Face" w:hAnsi="Baskerville Old Face"/>
                <w:sz w:val="24"/>
              </w:rPr>
              <w:t> </w:t>
            </w:r>
          </w:p>
        </w:tc>
        <w:tc>
          <w:tcPr>
            <w:tcW w:w="13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C03CD" w:rsidRPr="007879C6" w:rsidRDefault="004C03CD" w:rsidP="005332FD">
            <w:pPr>
              <w:spacing w:after="0" w:line="240" w:lineRule="auto"/>
              <w:rPr>
                <w:rFonts w:ascii="Baskerville Old Face" w:hAnsi="Baskerville Old Face"/>
                <w:sz w:val="24"/>
              </w:rPr>
            </w:pPr>
            <w:r w:rsidRPr="007879C6">
              <w:rPr>
                <w:rFonts w:ascii="Baskerville Old Face" w:hAnsi="Baskerville Old Face"/>
                <w:sz w:val="24"/>
              </w:rPr>
              <w:t> </w:t>
            </w:r>
          </w:p>
        </w:tc>
        <w:tc>
          <w:tcPr>
            <w:tcW w:w="18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C03CD" w:rsidRPr="007879C6" w:rsidRDefault="005332FD" w:rsidP="005332FD">
            <w:pPr>
              <w:spacing w:after="0" w:line="240" w:lineRule="auto"/>
              <w:rPr>
                <w:rFonts w:ascii="Baskerville Old Face" w:hAnsi="Baskerville Old Face"/>
                <w:sz w:val="24"/>
              </w:rPr>
            </w:pPr>
            <w:r>
              <w:rPr>
                <w:rFonts w:ascii="Baskerville Old Face" w:hAnsi="Baskerville Old Face"/>
                <w:sz w:val="24"/>
              </w:rPr>
              <w:t>Total: 21</w:t>
            </w:r>
            <w:r w:rsidR="004C03CD" w:rsidRPr="007879C6">
              <w:rPr>
                <w:rFonts w:ascii="Baskerville Old Face" w:hAnsi="Baskerville Old Face"/>
                <w:sz w:val="24"/>
              </w:rPr>
              <w:t>0 points</w:t>
            </w:r>
          </w:p>
        </w:tc>
      </w:tr>
    </w:tbl>
    <w:p w:rsidR="004C03CD" w:rsidRPr="007879C6" w:rsidRDefault="004C03CD" w:rsidP="005332FD">
      <w:pPr>
        <w:spacing w:after="0" w:line="240" w:lineRule="auto"/>
        <w:rPr>
          <w:rFonts w:ascii="Baskerville Old Face" w:hAnsi="Baskerville Old Face"/>
          <w:sz w:val="24"/>
        </w:rPr>
      </w:pPr>
      <w:r w:rsidRPr="007879C6">
        <w:rPr>
          <w:rFonts w:ascii="Baskerville Old Face" w:hAnsi="Baskerville Old Face"/>
          <w:sz w:val="24"/>
        </w:rPr>
        <w:t> </w:t>
      </w:r>
    </w:p>
    <w:p w:rsidR="004C03CD" w:rsidRPr="007879C6" w:rsidRDefault="004C03CD" w:rsidP="005332FD">
      <w:pPr>
        <w:spacing w:after="0" w:line="240" w:lineRule="auto"/>
        <w:rPr>
          <w:rFonts w:ascii="Baskerville Old Face" w:hAnsi="Baskerville Old Face"/>
          <w:sz w:val="24"/>
        </w:rPr>
      </w:pPr>
      <w:r w:rsidRPr="007879C6">
        <w:rPr>
          <w:rFonts w:ascii="Baskerville Old Face" w:hAnsi="Baskerville Old Face"/>
          <w:b/>
          <w:bCs/>
          <w:sz w:val="24"/>
        </w:rPr>
        <w:t>Format:</w:t>
      </w:r>
    </w:p>
    <w:tbl>
      <w:tblPr>
        <w:tblW w:w="10522"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0522"/>
      </w:tblGrid>
      <w:tr w:rsidR="00AD0F43" w:rsidRPr="007879C6" w:rsidTr="00AD0F43">
        <w:trPr>
          <w:trHeight w:val="540"/>
        </w:trPr>
        <w:tc>
          <w:tcPr>
            <w:tcW w:w="105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0F43" w:rsidRPr="007879C6" w:rsidRDefault="00AD0F43" w:rsidP="005332FD">
            <w:pPr>
              <w:spacing w:after="0" w:line="240" w:lineRule="auto"/>
              <w:rPr>
                <w:rFonts w:ascii="Baskerville Old Face" w:hAnsi="Baskerville Old Face"/>
                <w:sz w:val="24"/>
              </w:rPr>
            </w:pPr>
            <w:r w:rsidRPr="007879C6">
              <w:rPr>
                <w:rFonts w:ascii="Baskerville Old Face" w:hAnsi="Baskerville Old Face"/>
                <w:sz w:val="24"/>
              </w:rPr>
              <w:t>Traditional</w:t>
            </w:r>
          </w:p>
        </w:tc>
      </w:tr>
      <w:tr w:rsidR="00AD0F43" w:rsidRPr="007879C6" w:rsidTr="005332FD">
        <w:trPr>
          <w:trHeight w:val="575"/>
        </w:trPr>
        <w:tc>
          <w:tcPr>
            <w:tcW w:w="105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0F43" w:rsidRPr="007879C6" w:rsidRDefault="00AD0F43" w:rsidP="005332FD">
            <w:pPr>
              <w:spacing w:after="0" w:line="240" w:lineRule="auto"/>
              <w:rPr>
                <w:rFonts w:ascii="Baskerville Old Face" w:hAnsi="Baskerville Old Face"/>
                <w:sz w:val="24"/>
              </w:rPr>
            </w:pPr>
            <w:r w:rsidRPr="007879C6">
              <w:rPr>
                <w:rFonts w:ascii="Baskerville Old Face" w:hAnsi="Baskerville Old Face"/>
                <w:sz w:val="24"/>
              </w:rPr>
              <w:t>Artifacts and reflections organized by category and neatly presented in a three-ring binder</w:t>
            </w:r>
          </w:p>
        </w:tc>
      </w:tr>
    </w:tbl>
    <w:p w:rsidR="004C03CD" w:rsidRPr="007879C6" w:rsidRDefault="004C03CD" w:rsidP="004C03CD">
      <w:pPr>
        <w:spacing w:line="240" w:lineRule="auto"/>
        <w:rPr>
          <w:rFonts w:ascii="Baskerville Old Face" w:hAnsi="Baskerville Old Face"/>
          <w:sz w:val="24"/>
        </w:rPr>
      </w:pPr>
    </w:p>
    <w:p w:rsidR="005332FD" w:rsidRDefault="005332FD">
      <w:pPr>
        <w:rPr>
          <w:rFonts w:ascii="Baskerville Old Face" w:eastAsia="Times New Roman" w:hAnsi="Baskerville Old Face" w:cs="Times New Roman"/>
          <w:sz w:val="14"/>
          <w:szCs w:val="12"/>
        </w:rPr>
      </w:pPr>
      <w:r>
        <w:rPr>
          <w:rFonts w:ascii="Baskerville Old Face" w:eastAsia="Times New Roman" w:hAnsi="Baskerville Old Face" w:cs="Times New Roman"/>
          <w:sz w:val="14"/>
          <w:szCs w:val="12"/>
        </w:rPr>
        <w:br w:type="page"/>
      </w:r>
    </w:p>
    <w:p w:rsidR="005332FD" w:rsidRDefault="005332FD" w:rsidP="005332FD">
      <w:pPr>
        <w:spacing w:after="0" w:line="240" w:lineRule="auto"/>
        <w:jc w:val="center"/>
        <w:textAlignment w:val="baseline"/>
        <w:rPr>
          <w:rFonts w:ascii="Baskerville Old Face" w:eastAsia="Times New Roman" w:hAnsi="Baskerville Old Face" w:cs="Times New Roman"/>
          <w:b/>
          <w:sz w:val="24"/>
          <w:szCs w:val="12"/>
        </w:rPr>
      </w:pPr>
      <w:r>
        <w:rPr>
          <w:rFonts w:ascii="Baskerville Old Face" w:eastAsia="Times New Roman" w:hAnsi="Baskerville Old Face" w:cs="Times New Roman"/>
          <w:b/>
          <w:sz w:val="24"/>
          <w:szCs w:val="12"/>
        </w:rPr>
        <w:lastRenderedPageBreak/>
        <w:t>Standards Analysis</w:t>
      </w:r>
    </w:p>
    <w:p w:rsidR="005332FD" w:rsidRDefault="005332FD" w:rsidP="005332FD">
      <w:pPr>
        <w:spacing w:after="0" w:line="240" w:lineRule="auto"/>
        <w:jc w:val="center"/>
        <w:textAlignment w:val="baseline"/>
        <w:rPr>
          <w:rFonts w:ascii="Baskerville Old Face" w:eastAsia="Times New Roman" w:hAnsi="Baskerville Old Face" w:cs="Times New Roman"/>
          <w:b/>
          <w:sz w:val="24"/>
          <w:szCs w:val="12"/>
        </w:rPr>
      </w:pPr>
    </w:p>
    <w:p w:rsidR="00A539A0" w:rsidRDefault="005332FD" w:rsidP="005332FD">
      <w:pPr>
        <w:spacing w:after="0" w:line="240" w:lineRule="auto"/>
        <w:textAlignment w:val="baseline"/>
        <w:rPr>
          <w:rFonts w:ascii="Baskerville Old Face" w:eastAsia="Times New Roman" w:hAnsi="Baskerville Old Face" w:cs="Times New Roman"/>
          <w:sz w:val="24"/>
          <w:szCs w:val="12"/>
        </w:rPr>
      </w:pPr>
      <w:r>
        <w:rPr>
          <w:rFonts w:ascii="Baskerville Old Face" w:eastAsia="Times New Roman" w:hAnsi="Baskerville Old Face" w:cs="Times New Roman"/>
          <w:sz w:val="24"/>
          <w:szCs w:val="12"/>
        </w:rPr>
        <w:t xml:space="preserve">As a part of your analysis, you will be asked to analyze any </w:t>
      </w:r>
      <w:r w:rsidR="00A539A0">
        <w:rPr>
          <w:rFonts w:ascii="Baskerville Old Face" w:eastAsia="Times New Roman" w:hAnsi="Baskerville Old Face" w:cs="Times New Roman"/>
          <w:sz w:val="24"/>
          <w:szCs w:val="12"/>
        </w:rPr>
        <w:t>9</w:t>
      </w:r>
      <w:r w:rsidR="00A539A0" w:rsidRPr="00A539A0">
        <w:rPr>
          <w:rFonts w:ascii="Baskerville Old Face" w:eastAsia="Times New Roman" w:hAnsi="Baskerville Old Face" w:cs="Times New Roman"/>
          <w:sz w:val="24"/>
          <w:szCs w:val="12"/>
          <w:vertAlign w:val="superscript"/>
        </w:rPr>
        <w:t>th</w:t>
      </w:r>
      <w:r w:rsidR="00A539A0">
        <w:rPr>
          <w:rFonts w:ascii="Baskerville Old Face" w:eastAsia="Times New Roman" w:hAnsi="Baskerville Old Face" w:cs="Times New Roman"/>
          <w:sz w:val="24"/>
          <w:szCs w:val="12"/>
        </w:rPr>
        <w:t xml:space="preserve"> grade English SOL Standard of your choosing. You must identify which level of Bloom’s Taxonomy it asks students to achieve, preform a close reading of the standard (think about how your definition defense and the </w:t>
      </w:r>
      <w:r w:rsidR="00A539A0">
        <w:rPr>
          <w:rFonts w:ascii="Baskerville Old Face" w:eastAsia="Times New Roman" w:hAnsi="Baskerville Old Face" w:cs="Times New Roman"/>
          <w:i/>
          <w:sz w:val="24"/>
          <w:szCs w:val="12"/>
        </w:rPr>
        <w:t>Odyssey</w:t>
      </w:r>
      <w:r w:rsidR="00A539A0">
        <w:rPr>
          <w:rFonts w:ascii="Baskerville Old Face" w:eastAsia="Times New Roman" w:hAnsi="Baskerville Old Face" w:cs="Times New Roman"/>
          <w:sz w:val="24"/>
          <w:szCs w:val="12"/>
        </w:rPr>
        <w:t xml:space="preserve"> close reads), and write a reflection (1 par</w:t>
      </w:r>
      <w:r w:rsidR="0099112E">
        <w:rPr>
          <w:rFonts w:ascii="Baskerville Old Face" w:eastAsia="Times New Roman" w:hAnsi="Baskerville Old Face" w:cs="Times New Roman"/>
          <w:sz w:val="24"/>
          <w:szCs w:val="12"/>
        </w:rPr>
        <w:t>agraph minimum) on what you think</w:t>
      </w:r>
      <w:r w:rsidR="00A539A0">
        <w:rPr>
          <w:rFonts w:ascii="Baskerville Old Face" w:eastAsia="Times New Roman" w:hAnsi="Baskerville Old Face" w:cs="Times New Roman"/>
          <w:sz w:val="24"/>
          <w:szCs w:val="12"/>
        </w:rPr>
        <w:t xml:space="preserve"> standards actually means for students. What </w:t>
      </w:r>
      <w:proofErr w:type="gramStart"/>
      <w:r w:rsidR="00A539A0">
        <w:rPr>
          <w:rFonts w:ascii="Baskerville Old Face" w:eastAsia="Times New Roman" w:hAnsi="Baskerville Old Face" w:cs="Times New Roman"/>
          <w:sz w:val="24"/>
          <w:szCs w:val="12"/>
        </w:rPr>
        <w:t>is the ideal student</w:t>
      </w:r>
      <w:proofErr w:type="gramEnd"/>
      <w:r w:rsidR="00A539A0">
        <w:rPr>
          <w:rFonts w:ascii="Baskerville Old Face" w:eastAsia="Times New Roman" w:hAnsi="Baskerville Old Face" w:cs="Times New Roman"/>
          <w:sz w:val="24"/>
          <w:szCs w:val="12"/>
        </w:rPr>
        <w:t xml:space="preserve"> like based on the standard? What does the government expect society and people to act like in the future? Are there any inconsistencies between what the standards attempts to say and what it actually implies based on its diction? Have you actually received instruction a</w:t>
      </w:r>
      <w:bookmarkStart w:id="0" w:name="_GoBack"/>
      <w:bookmarkEnd w:id="0"/>
      <w:r w:rsidR="00A539A0">
        <w:rPr>
          <w:rFonts w:ascii="Baskerville Old Face" w:eastAsia="Times New Roman" w:hAnsi="Baskerville Old Face" w:cs="Times New Roman"/>
          <w:sz w:val="24"/>
          <w:szCs w:val="12"/>
        </w:rPr>
        <w:t>nd been assessed on your ability to perform the standard at the correct level of Bloom’s Taxonomy?</w:t>
      </w:r>
    </w:p>
    <w:p w:rsidR="00A539A0" w:rsidRDefault="00A539A0" w:rsidP="005332FD">
      <w:pPr>
        <w:spacing w:after="0" w:line="240" w:lineRule="auto"/>
        <w:textAlignment w:val="baseline"/>
        <w:rPr>
          <w:rFonts w:ascii="Baskerville Old Face" w:eastAsia="Times New Roman" w:hAnsi="Baskerville Old Face" w:cs="Times New Roman"/>
          <w:sz w:val="24"/>
          <w:szCs w:val="12"/>
        </w:rPr>
      </w:pPr>
    </w:p>
    <w:p w:rsidR="00A539A0" w:rsidRDefault="00A539A0" w:rsidP="005332FD">
      <w:pPr>
        <w:spacing w:after="0" w:line="240" w:lineRule="auto"/>
        <w:textAlignment w:val="baseline"/>
        <w:rPr>
          <w:rFonts w:ascii="Baskerville Old Face" w:eastAsia="Times New Roman" w:hAnsi="Baskerville Old Face" w:cs="Times New Roman"/>
          <w:sz w:val="24"/>
          <w:szCs w:val="12"/>
        </w:rPr>
      </w:pPr>
      <w:r>
        <w:rPr>
          <w:rFonts w:ascii="Baskerville Old Face" w:eastAsia="Times New Roman" w:hAnsi="Baskerville Old Face" w:cs="Times New Roman"/>
          <w:sz w:val="24"/>
          <w:szCs w:val="12"/>
        </w:rPr>
        <w:t>Sample:</w:t>
      </w:r>
    </w:p>
    <w:p w:rsidR="004C03CD" w:rsidRDefault="00A539A0" w:rsidP="00FF3741">
      <w:pPr>
        <w:spacing w:after="0" w:line="240" w:lineRule="auto"/>
        <w:textAlignment w:val="baseline"/>
        <w:rPr>
          <w:rFonts w:ascii="Baskerville Old Face" w:eastAsia="Times New Roman" w:hAnsi="Baskerville Old Face" w:cs="Times New Roman"/>
          <w:b/>
          <w:sz w:val="24"/>
          <w:szCs w:val="12"/>
        </w:rPr>
      </w:pPr>
      <w:r>
        <w:rPr>
          <w:rFonts w:ascii="Baskerville Old Face" w:eastAsia="Times New Roman" w:hAnsi="Baskerville Old Face" w:cs="Times New Roman"/>
          <w:sz w:val="24"/>
          <w:szCs w:val="12"/>
        </w:rPr>
        <w:t xml:space="preserve"> </w:t>
      </w:r>
      <w:r w:rsidR="005332FD" w:rsidRPr="005332FD">
        <w:rPr>
          <w:rFonts w:ascii="Baskerville Old Face" w:eastAsia="Times New Roman" w:hAnsi="Baskerville Old Face" w:cs="Times New Roman"/>
          <w:b/>
          <w:sz w:val="24"/>
          <w:szCs w:val="12"/>
        </w:rPr>
        <w:t>Communication: Speaking, Listening, Media Literacy</w:t>
      </w:r>
    </w:p>
    <w:p w:rsidR="00A539A0" w:rsidRDefault="00A539A0" w:rsidP="00A539A0">
      <w:pPr>
        <w:spacing w:after="0" w:line="240" w:lineRule="auto"/>
        <w:textAlignment w:val="baseline"/>
        <w:rPr>
          <w:rFonts w:ascii="Baskerville Old Face" w:eastAsia="Times New Roman" w:hAnsi="Baskerville Old Face" w:cs="Times New Roman"/>
          <w:b/>
          <w:sz w:val="24"/>
          <w:szCs w:val="12"/>
        </w:rPr>
      </w:pPr>
    </w:p>
    <w:p w:rsidR="00A539A0" w:rsidRDefault="00A539A0" w:rsidP="005332FD">
      <w:pPr>
        <w:spacing w:after="0" w:line="480" w:lineRule="auto"/>
        <w:textAlignment w:val="baseline"/>
        <w:rPr>
          <w:rFonts w:ascii="Baskerville Old Face" w:eastAsia="Times New Roman" w:hAnsi="Baskerville Old Face" w:cs="Times New Roman"/>
          <w:sz w:val="24"/>
          <w:szCs w:val="12"/>
        </w:rPr>
      </w:pPr>
    </w:p>
    <w:p w:rsidR="00A539A0" w:rsidRDefault="00A539A0" w:rsidP="005332FD">
      <w:pPr>
        <w:spacing w:after="0" w:line="480" w:lineRule="auto"/>
        <w:textAlignment w:val="baseline"/>
        <w:rPr>
          <w:rFonts w:ascii="Baskerville Old Face" w:eastAsia="Times New Roman" w:hAnsi="Baskerville Old Face" w:cs="Times New Roman"/>
          <w:sz w:val="24"/>
          <w:szCs w:val="12"/>
        </w:rPr>
      </w:pPr>
    </w:p>
    <w:p w:rsidR="005332FD" w:rsidRDefault="005332FD" w:rsidP="005332FD">
      <w:pPr>
        <w:spacing w:after="0" w:line="480" w:lineRule="auto"/>
        <w:textAlignment w:val="baseline"/>
        <w:rPr>
          <w:rFonts w:ascii="Baskerville Old Face" w:eastAsia="Times New Roman" w:hAnsi="Baskerville Old Face" w:cs="Times New Roman"/>
          <w:sz w:val="24"/>
          <w:szCs w:val="12"/>
        </w:rPr>
      </w:pPr>
      <w:r>
        <w:rPr>
          <w:rFonts w:ascii="Baskerville Old Face" w:eastAsia="Times New Roman" w:hAnsi="Baskerville Old Face" w:cs="Times New Roman"/>
          <w:sz w:val="24"/>
          <w:szCs w:val="12"/>
        </w:rPr>
        <w:t>9.1 The student will make planned oral presentations independently and in small groups.</w:t>
      </w:r>
    </w:p>
    <w:p w:rsidR="005332FD" w:rsidRDefault="005332FD" w:rsidP="005332FD">
      <w:pPr>
        <w:spacing w:after="0" w:line="480" w:lineRule="auto"/>
        <w:textAlignment w:val="baseline"/>
        <w:rPr>
          <w:rFonts w:ascii="Baskerville Old Face" w:eastAsia="Times New Roman" w:hAnsi="Baskerville Old Face" w:cs="Times New Roman"/>
          <w:sz w:val="24"/>
          <w:szCs w:val="12"/>
        </w:rPr>
      </w:pPr>
    </w:p>
    <w:p w:rsidR="00A539A0" w:rsidRDefault="00A539A0" w:rsidP="005332FD">
      <w:pPr>
        <w:spacing w:after="0" w:line="480" w:lineRule="auto"/>
        <w:textAlignment w:val="baseline"/>
        <w:rPr>
          <w:rFonts w:ascii="Baskerville Old Face" w:eastAsia="Times New Roman" w:hAnsi="Baskerville Old Face" w:cs="Times New Roman"/>
          <w:sz w:val="24"/>
          <w:szCs w:val="12"/>
        </w:rPr>
      </w:pPr>
    </w:p>
    <w:p w:rsidR="005332FD" w:rsidRDefault="005332FD" w:rsidP="005332FD">
      <w:pPr>
        <w:spacing w:after="0" w:line="480" w:lineRule="auto"/>
        <w:textAlignment w:val="baseline"/>
        <w:rPr>
          <w:rFonts w:ascii="Baskerville Old Face" w:eastAsia="Times New Roman" w:hAnsi="Baskerville Old Face" w:cs="Times New Roman"/>
          <w:sz w:val="24"/>
          <w:szCs w:val="12"/>
        </w:rPr>
      </w:pPr>
      <w:r>
        <w:rPr>
          <w:rFonts w:ascii="Baskerville Old Face" w:eastAsia="Times New Roman" w:hAnsi="Baskerville Old Face" w:cs="Times New Roman"/>
          <w:sz w:val="24"/>
          <w:szCs w:val="12"/>
        </w:rPr>
        <w:t>j) Use a variety of strategies to listen actively.</w:t>
      </w:r>
    </w:p>
    <w:p w:rsidR="005332FD" w:rsidRDefault="005332FD" w:rsidP="005332FD">
      <w:pPr>
        <w:spacing w:after="0" w:line="480" w:lineRule="auto"/>
        <w:textAlignment w:val="baseline"/>
        <w:rPr>
          <w:rFonts w:ascii="Baskerville Old Face" w:eastAsia="Times New Roman" w:hAnsi="Baskerville Old Face" w:cs="Times New Roman"/>
          <w:sz w:val="24"/>
          <w:szCs w:val="12"/>
        </w:rPr>
      </w:pPr>
    </w:p>
    <w:p w:rsidR="005332FD" w:rsidRDefault="005332FD" w:rsidP="005332FD">
      <w:pPr>
        <w:spacing w:after="0" w:line="480" w:lineRule="auto"/>
        <w:textAlignment w:val="baseline"/>
        <w:rPr>
          <w:rFonts w:ascii="Baskerville Old Face" w:eastAsia="Times New Roman" w:hAnsi="Baskerville Old Face" w:cs="Times New Roman"/>
          <w:sz w:val="24"/>
          <w:szCs w:val="12"/>
        </w:rPr>
      </w:pPr>
    </w:p>
    <w:p w:rsidR="00A539A0" w:rsidRDefault="00A539A0" w:rsidP="005332FD">
      <w:pPr>
        <w:spacing w:after="0" w:line="480" w:lineRule="auto"/>
        <w:textAlignment w:val="baseline"/>
        <w:rPr>
          <w:rFonts w:ascii="Baskerville Old Face" w:eastAsia="Times New Roman" w:hAnsi="Baskerville Old Face" w:cs="Times New Roman"/>
          <w:sz w:val="24"/>
          <w:szCs w:val="12"/>
        </w:rPr>
      </w:pPr>
    </w:p>
    <w:p w:rsidR="00A539A0" w:rsidRDefault="00A539A0" w:rsidP="005332FD">
      <w:pPr>
        <w:spacing w:after="0" w:line="480" w:lineRule="auto"/>
        <w:textAlignment w:val="baseline"/>
        <w:rPr>
          <w:rFonts w:ascii="Baskerville Old Face" w:eastAsia="Times New Roman" w:hAnsi="Baskerville Old Face" w:cs="Times New Roman"/>
          <w:sz w:val="24"/>
          <w:szCs w:val="12"/>
        </w:rPr>
      </w:pPr>
    </w:p>
    <w:p w:rsidR="00A539A0" w:rsidRDefault="00A539A0" w:rsidP="005332FD">
      <w:pPr>
        <w:spacing w:after="0" w:line="480" w:lineRule="auto"/>
        <w:textAlignment w:val="baseline"/>
        <w:rPr>
          <w:rFonts w:ascii="Baskerville Old Face" w:eastAsia="Times New Roman" w:hAnsi="Baskerville Old Face" w:cs="Times New Roman"/>
          <w:sz w:val="24"/>
          <w:szCs w:val="12"/>
        </w:rPr>
      </w:pPr>
    </w:p>
    <w:p w:rsidR="00A539A0" w:rsidRDefault="00A539A0" w:rsidP="005332FD">
      <w:pPr>
        <w:spacing w:after="0" w:line="480" w:lineRule="auto"/>
        <w:textAlignment w:val="baseline"/>
        <w:rPr>
          <w:rFonts w:ascii="Baskerville Old Face" w:eastAsia="Times New Roman" w:hAnsi="Baskerville Old Face" w:cs="Times New Roman"/>
          <w:sz w:val="24"/>
          <w:szCs w:val="12"/>
        </w:rPr>
      </w:pPr>
    </w:p>
    <w:p w:rsidR="00A539A0" w:rsidRDefault="00A539A0" w:rsidP="005332FD">
      <w:pPr>
        <w:spacing w:after="0" w:line="480" w:lineRule="auto"/>
        <w:textAlignment w:val="baseline"/>
        <w:rPr>
          <w:rFonts w:ascii="Baskerville Old Face" w:eastAsia="Times New Roman" w:hAnsi="Baskerville Old Face" w:cs="Times New Roman"/>
          <w:sz w:val="24"/>
          <w:szCs w:val="12"/>
        </w:rPr>
      </w:pPr>
    </w:p>
    <w:p w:rsidR="00A539A0" w:rsidRDefault="00A539A0" w:rsidP="005332FD">
      <w:pPr>
        <w:spacing w:after="0" w:line="480" w:lineRule="auto"/>
        <w:textAlignment w:val="baseline"/>
        <w:rPr>
          <w:rFonts w:ascii="Baskerville Old Face" w:eastAsia="Times New Roman" w:hAnsi="Baskerville Old Face" w:cs="Times New Roman"/>
          <w:sz w:val="24"/>
          <w:szCs w:val="12"/>
        </w:rPr>
      </w:pPr>
    </w:p>
    <w:p w:rsidR="005332FD" w:rsidRDefault="005332FD" w:rsidP="005332FD">
      <w:pPr>
        <w:spacing w:after="0" w:line="480" w:lineRule="auto"/>
        <w:textAlignment w:val="baseline"/>
        <w:rPr>
          <w:rFonts w:ascii="Baskerville Old Face" w:eastAsia="Times New Roman" w:hAnsi="Baskerville Old Face" w:cs="Times New Roman"/>
          <w:sz w:val="24"/>
          <w:szCs w:val="12"/>
        </w:rPr>
      </w:pPr>
    </w:p>
    <w:p w:rsidR="005332FD" w:rsidRPr="005332FD" w:rsidRDefault="00A539A0" w:rsidP="00A539A0">
      <w:pPr>
        <w:spacing w:after="0" w:line="240" w:lineRule="auto"/>
        <w:textAlignment w:val="baseline"/>
        <w:rPr>
          <w:rFonts w:ascii="Baskerville Old Face" w:eastAsia="Times New Roman" w:hAnsi="Baskerville Old Face" w:cs="Times New Roman"/>
          <w:sz w:val="24"/>
          <w:szCs w:val="12"/>
        </w:rPr>
      </w:pPr>
      <w:r w:rsidRPr="00A539A0">
        <w:rPr>
          <w:rFonts w:ascii="Baskerville Old Face" w:eastAsia="Times New Roman" w:hAnsi="Baskerville Old Face" w:cs="Times New Roman"/>
          <w:b/>
          <w:sz w:val="24"/>
          <w:szCs w:val="12"/>
        </w:rPr>
        <w:t>Level of Bloom’s Taxonomy: Application</w:t>
      </w:r>
      <w:r>
        <w:rPr>
          <w:rFonts w:ascii="Baskerville Old Face" w:eastAsia="Times New Roman" w:hAnsi="Baskerville Old Face" w:cs="Times New Roman"/>
          <w:sz w:val="24"/>
          <w:szCs w:val="12"/>
        </w:rPr>
        <w:t xml:space="preserve"> (to identify the level of Bloom’s Taxonomy identify the verb(s) in the standard and then use the chart on the back of this sheet to see which level of Bloom’s it corresponds to).</w:t>
      </w:r>
    </w:p>
    <w:sectPr w:rsidR="005332FD" w:rsidRPr="005332FD" w:rsidSect="00FF374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62F4"/>
    <w:multiLevelType w:val="multilevel"/>
    <w:tmpl w:val="DB84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1C3BB9"/>
    <w:multiLevelType w:val="multilevel"/>
    <w:tmpl w:val="D532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4C758F"/>
    <w:multiLevelType w:val="multilevel"/>
    <w:tmpl w:val="9192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514072"/>
    <w:multiLevelType w:val="hybridMultilevel"/>
    <w:tmpl w:val="A426E278"/>
    <w:lvl w:ilvl="0" w:tplc="9BE2B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797251"/>
    <w:multiLevelType w:val="multilevel"/>
    <w:tmpl w:val="CFBA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F57CA1"/>
    <w:multiLevelType w:val="multilevel"/>
    <w:tmpl w:val="1F96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A73138"/>
    <w:multiLevelType w:val="multilevel"/>
    <w:tmpl w:val="C4F2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8A0EEA"/>
    <w:multiLevelType w:val="multilevel"/>
    <w:tmpl w:val="C00A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A303CEF"/>
    <w:multiLevelType w:val="multilevel"/>
    <w:tmpl w:val="B60C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C907980"/>
    <w:multiLevelType w:val="multilevel"/>
    <w:tmpl w:val="DE7C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0"/>
  </w:num>
  <w:num w:numId="4">
    <w:abstractNumId w:val="8"/>
  </w:num>
  <w:num w:numId="5">
    <w:abstractNumId w:val="5"/>
  </w:num>
  <w:num w:numId="6">
    <w:abstractNumId w:val="1"/>
  </w:num>
  <w:num w:numId="7">
    <w:abstractNumId w:val="4"/>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41"/>
    <w:rsid w:val="00255AE3"/>
    <w:rsid w:val="003B0294"/>
    <w:rsid w:val="004C03CD"/>
    <w:rsid w:val="005332FD"/>
    <w:rsid w:val="008248CC"/>
    <w:rsid w:val="00966611"/>
    <w:rsid w:val="0099112E"/>
    <w:rsid w:val="00A539A0"/>
    <w:rsid w:val="00AD0F43"/>
    <w:rsid w:val="00F41881"/>
    <w:rsid w:val="00FF3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F3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F3741"/>
  </w:style>
  <w:style w:type="character" w:customStyle="1" w:styleId="eop">
    <w:name w:val="eop"/>
    <w:basedOn w:val="DefaultParagraphFont"/>
    <w:rsid w:val="00FF3741"/>
  </w:style>
  <w:style w:type="character" w:customStyle="1" w:styleId="apple-converted-space">
    <w:name w:val="apple-converted-space"/>
    <w:basedOn w:val="DefaultParagraphFont"/>
    <w:rsid w:val="00FF3741"/>
  </w:style>
  <w:style w:type="character" w:customStyle="1" w:styleId="scx38296514">
    <w:name w:val="scx38296514"/>
    <w:basedOn w:val="DefaultParagraphFont"/>
    <w:rsid w:val="00FF3741"/>
  </w:style>
  <w:style w:type="character" w:customStyle="1" w:styleId="spellingerror">
    <w:name w:val="spellingerror"/>
    <w:basedOn w:val="DefaultParagraphFont"/>
    <w:rsid w:val="00FF3741"/>
  </w:style>
  <w:style w:type="paragraph" w:styleId="ListParagraph">
    <w:name w:val="List Paragraph"/>
    <w:basedOn w:val="Normal"/>
    <w:uiPriority w:val="34"/>
    <w:qFormat/>
    <w:rsid w:val="005332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F3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F3741"/>
  </w:style>
  <w:style w:type="character" w:customStyle="1" w:styleId="eop">
    <w:name w:val="eop"/>
    <w:basedOn w:val="DefaultParagraphFont"/>
    <w:rsid w:val="00FF3741"/>
  </w:style>
  <w:style w:type="character" w:customStyle="1" w:styleId="apple-converted-space">
    <w:name w:val="apple-converted-space"/>
    <w:basedOn w:val="DefaultParagraphFont"/>
    <w:rsid w:val="00FF3741"/>
  </w:style>
  <w:style w:type="character" w:customStyle="1" w:styleId="scx38296514">
    <w:name w:val="scx38296514"/>
    <w:basedOn w:val="DefaultParagraphFont"/>
    <w:rsid w:val="00FF3741"/>
  </w:style>
  <w:style w:type="character" w:customStyle="1" w:styleId="spellingerror">
    <w:name w:val="spellingerror"/>
    <w:basedOn w:val="DefaultParagraphFont"/>
    <w:rsid w:val="00FF3741"/>
  </w:style>
  <w:style w:type="paragraph" w:styleId="ListParagraph">
    <w:name w:val="List Paragraph"/>
    <w:basedOn w:val="Normal"/>
    <w:uiPriority w:val="34"/>
    <w:qFormat/>
    <w:rsid w:val="00533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47976">
      <w:bodyDiv w:val="1"/>
      <w:marLeft w:val="0"/>
      <w:marRight w:val="0"/>
      <w:marTop w:val="0"/>
      <w:marBottom w:val="0"/>
      <w:divBdr>
        <w:top w:val="none" w:sz="0" w:space="0" w:color="auto"/>
        <w:left w:val="none" w:sz="0" w:space="0" w:color="auto"/>
        <w:bottom w:val="none" w:sz="0" w:space="0" w:color="auto"/>
        <w:right w:val="none" w:sz="0" w:space="0" w:color="auto"/>
      </w:divBdr>
      <w:divsChild>
        <w:div w:id="307445553">
          <w:marLeft w:val="0"/>
          <w:marRight w:val="0"/>
          <w:marTop w:val="0"/>
          <w:marBottom w:val="0"/>
          <w:divBdr>
            <w:top w:val="none" w:sz="0" w:space="0" w:color="auto"/>
            <w:left w:val="none" w:sz="0" w:space="0" w:color="auto"/>
            <w:bottom w:val="none" w:sz="0" w:space="0" w:color="auto"/>
            <w:right w:val="none" w:sz="0" w:space="0" w:color="auto"/>
          </w:divBdr>
        </w:div>
        <w:div w:id="1270119456">
          <w:marLeft w:val="0"/>
          <w:marRight w:val="0"/>
          <w:marTop w:val="0"/>
          <w:marBottom w:val="0"/>
          <w:divBdr>
            <w:top w:val="none" w:sz="0" w:space="0" w:color="auto"/>
            <w:left w:val="none" w:sz="0" w:space="0" w:color="auto"/>
            <w:bottom w:val="none" w:sz="0" w:space="0" w:color="auto"/>
            <w:right w:val="none" w:sz="0" w:space="0" w:color="auto"/>
          </w:divBdr>
        </w:div>
        <w:div w:id="2112624172">
          <w:marLeft w:val="0"/>
          <w:marRight w:val="0"/>
          <w:marTop w:val="0"/>
          <w:marBottom w:val="0"/>
          <w:divBdr>
            <w:top w:val="none" w:sz="0" w:space="0" w:color="auto"/>
            <w:left w:val="none" w:sz="0" w:space="0" w:color="auto"/>
            <w:bottom w:val="none" w:sz="0" w:space="0" w:color="auto"/>
            <w:right w:val="none" w:sz="0" w:space="0" w:color="auto"/>
          </w:divBdr>
        </w:div>
        <w:div w:id="333847102">
          <w:marLeft w:val="0"/>
          <w:marRight w:val="0"/>
          <w:marTop w:val="0"/>
          <w:marBottom w:val="0"/>
          <w:divBdr>
            <w:top w:val="none" w:sz="0" w:space="0" w:color="auto"/>
            <w:left w:val="none" w:sz="0" w:space="0" w:color="auto"/>
            <w:bottom w:val="none" w:sz="0" w:space="0" w:color="auto"/>
            <w:right w:val="none" w:sz="0" w:space="0" w:color="auto"/>
          </w:divBdr>
        </w:div>
        <w:div w:id="1529444993">
          <w:marLeft w:val="0"/>
          <w:marRight w:val="0"/>
          <w:marTop w:val="0"/>
          <w:marBottom w:val="0"/>
          <w:divBdr>
            <w:top w:val="none" w:sz="0" w:space="0" w:color="auto"/>
            <w:left w:val="none" w:sz="0" w:space="0" w:color="auto"/>
            <w:bottom w:val="none" w:sz="0" w:space="0" w:color="auto"/>
            <w:right w:val="none" w:sz="0" w:space="0" w:color="auto"/>
          </w:divBdr>
        </w:div>
        <w:div w:id="1549487997">
          <w:marLeft w:val="0"/>
          <w:marRight w:val="0"/>
          <w:marTop w:val="0"/>
          <w:marBottom w:val="0"/>
          <w:divBdr>
            <w:top w:val="none" w:sz="0" w:space="0" w:color="auto"/>
            <w:left w:val="none" w:sz="0" w:space="0" w:color="auto"/>
            <w:bottom w:val="none" w:sz="0" w:space="0" w:color="auto"/>
            <w:right w:val="none" w:sz="0" w:space="0" w:color="auto"/>
          </w:divBdr>
        </w:div>
        <w:div w:id="106701788">
          <w:marLeft w:val="0"/>
          <w:marRight w:val="0"/>
          <w:marTop w:val="0"/>
          <w:marBottom w:val="0"/>
          <w:divBdr>
            <w:top w:val="none" w:sz="0" w:space="0" w:color="auto"/>
            <w:left w:val="none" w:sz="0" w:space="0" w:color="auto"/>
            <w:bottom w:val="none" w:sz="0" w:space="0" w:color="auto"/>
            <w:right w:val="none" w:sz="0" w:space="0" w:color="auto"/>
          </w:divBdr>
        </w:div>
        <w:div w:id="1013149595">
          <w:marLeft w:val="0"/>
          <w:marRight w:val="0"/>
          <w:marTop w:val="0"/>
          <w:marBottom w:val="0"/>
          <w:divBdr>
            <w:top w:val="none" w:sz="0" w:space="0" w:color="auto"/>
            <w:left w:val="none" w:sz="0" w:space="0" w:color="auto"/>
            <w:bottom w:val="none" w:sz="0" w:space="0" w:color="auto"/>
            <w:right w:val="none" w:sz="0" w:space="0" w:color="auto"/>
          </w:divBdr>
        </w:div>
        <w:div w:id="854657707">
          <w:marLeft w:val="0"/>
          <w:marRight w:val="0"/>
          <w:marTop w:val="0"/>
          <w:marBottom w:val="0"/>
          <w:divBdr>
            <w:top w:val="none" w:sz="0" w:space="0" w:color="auto"/>
            <w:left w:val="none" w:sz="0" w:space="0" w:color="auto"/>
            <w:bottom w:val="none" w:sz="0" w:space="0" w:color="auto"/>
            <w:right w:val="none" w:sz="0" w:space="0" w:color="auto"/>
          </w:divBdr>
          <w:divsChild>
            <w:div w:id="1857958300">
              <w:marLeft w:val="0"/>
              <w:marRight w:val="0"/>
              <w:marTop w:val="0"/>
              <w:marBottom w:val="0"/>
              <w:divBdr>
                <w:top w:val="none" w:sz="0" w:space="0" w:color="auto"/>
                <w:left w:val="none" w:sz="0" w:space="0" w:color="auto"/>
                <w:bottom w:val="none" w:sz="0" w:space="0" w:color="auto"/>
                <w:right w:val="none" w:sz="0" w:space="0" w:color="auto"/>
              </w:divBdr>
              <w:divsChild>
                <w:div w:id="1574197350">
                  <w:marLeft w:val="0"/>
                  <w:marRight w:val="0"/>
                  <w:marTop w:val="0"/>
                  <w:marBottom w:val="0"/>
                  <w:divBdr>
                    <w:top w:val="none" w:sz="0" w:space="0" w:color="auto"/>
                    <w:left w:val="none" w:sz="0" w:space="0" w:color="auto"/>
                    <w:bottom w:val="none" w:sz="0" w:space="0" w:color="auto"/>
                    <w:right w:val="none" w:sz="0" w:space="0" w:color="auto"/>
                  </w:divBdr>
                  <w:divsChild>
                    <w:div w:id="981808504">
                      <w:marLeft w:val="0"/>
                      <w:marRight w:val="0"/>
                      <w:marTop w:val="0"/>
                      <w:marBottom w:val="0"/>
                      <w:divBdr>
                        <w:top w:val="none" w:sz="0" w:space="0" w:color="auto"/>
                        <w:left w:val="none" w:sz="0" w:space="0" w:color="auto"/>
                        <w:bottom w:val="none" w:sz="0" w:space="0" w:color="auto"/>
                        <w:right w:val="none" w:sz="0" w:space="0" w:color="auto"/>
                      </w:divBdr>
                    </w:div>
                  </w:divsChild>
                </w:div>
                <w:div w:id="319700366">
                  <w:marLeft w:val="0"/>
                  <w:marRight w:val="0"/>
                  <w:marTop w:val="0"/>
                  <w:marBottom w:val="0"/>
                  <w:divBdr>
                    <w:top w:val="none" w:sz="0" w:space="0" w:color="auto"/>
                    <w:left w:val="none" w:sz="0" w:space="0" w:color="auto"/>
                    <w:bottom w:val="none" w:sz="0" w:space="0" w:color="auto"/>
                    <w:right w:val="none" w:sz="0" w:space="0" w:color="auto"/>
                  </w:divBdr>
                  <w:divsChild>
                    <w:div w:id="1453741336">
                      <w:marLeft w:val="0"/>
                      <w:marRight w:val="0"/>
                      <w:marTop w:val="0"/>
                      <w:marBottom w:val="0"/>
                      <w:divBdr>
                        <w:top w:val="none" w:sz="0" w:space="0" w:color="auto"/>
                        <w:left w:val="none" w:sz="0" w:space="0" w:color="auto"/>
                        <w:bottom w:val="none" w:sz="0" w:space="0" w:color="auto"/>
                        <w:right w:val="none" w:sz="0" w:space="0" w:color="auto"/>
                      </w:divBdr>
                    </w:div>
                  </w:divsChild>
                </w:div>
                <w:div w:id="1881437157">
                  <w:marLeft w:val="0"/>
                  <w:marRight w:val="0"/>
                  <w:marTop w:val="0"/>
                  <w:marBottom w:val="0"/>
                  <w:divBdr>
                    <w:top w:val="none" w:sz="0" w:space="0" w:color="auto"/>
                    <w:left w:val="none" w:sz="0" w:space="0" w:color="auto"/>
                    <w:bottom w:val="none" w:sz="0" w:space="0" w:color="auto"/>
                    <w:right w:val="none" w:sz="0" w:space="0" w:color="auto"/>
                  </w:divBdr>
                  <w:divsChild>
                    <w:div w:id="131750991">
                      <w:marLeft w:val="0"/>
                      <w:marRight w:val="0"/>
                      <w:marTop w:val="0"/>
                      <w:marBottom w:val="0"/>
                      <w:divBdr>
                        <w:top w:val="none" w:sz="0" w:space="0" w:color="auto"/>
                        <w:left w:val="none" w:sz="0" w:space="0" w:color="auto"/>
                        <w:bottom w:val="none" w:sz="0" w:space="0" w:color="auto"/>
                        <w:right w:val="none" w:sz="0" w:space="0" w:color="auto"/>
                      </w:divBdr>
                    </w:div>
                  </w:divsChild>
                </w:div>
                <w:div w:id="1752582416">
                  <w:marLeft w:val="0"/>
                  <w:marRight w:val="0"/>
                  <w:marTop w:val="0"/>
                  <w:marBottom w:val="0"/>
                  <w:divBdr>
                    <w:top w:val="none" w:sz="0" w:space="0" w:color="auto"/>
                    <w:left w:val="none" w:sz="0" w:space="0" w:color="auto"/>
                    <w:bottom w:val="none" w:sz="0" w:space="0" w:color="auto"/>
                    <w:right w:val="none" w:sz="0" w:space="0" w:color="auto"/>
                  </w:divBdr>
                  <w:divsChild>
                    <w:div w:id="990334480">
                      <w:marLeft w:val="0"/>
                      <w:marRight w:val="0"/>
                      <w:marTop w:val="0"/>
                      <w:marBottom w:val="0"/>
                      <w:divBdr>
                        <w:top w:val="none" w:sz="0" w:space="0" w:color="auto"/>
                        <w:left w:val="none" w:sz="0" w:space="0" w:color="auto"/>
                        <w:bottom w:val="none" w:sz="0" w:space="0" w:color="auto"/>
                        <w:right w:val="none" w:sz="0" w:space="0" w:color="auto"/>
                      </w:divBdr>
                    </w:div>
                  </w:divsChild>
                </w:div>
                <w:div w:id="791090682">
                  <w:marLeft w:val="0"/>
                  <w:marRight w:val="0"/>
                  <w:marTop w:val="0"/>
                  <w:marBottom w:val="0"/>
                  <w:divBdr>
                    <w:top w:val="none" w:sz="0" w:space="0" w:color="auto"/>
                    <w:left w:val="none" w:sz="0" w:space="0" w:color="auto"/>
                    <w:bottom w:val="none" w:sz="0" w:space="0" w:color="auto"/>
                    <w:right w:val="none" w:sz="0" w:space="0" w:color="auto"/>
                  </w:divBdr>
                  <w:divsChild>
                    <w:div w:id="32731692">
                      <w:marLeft w:val="0"/>
                      <w:marRight w:val="0"/>
                      <w:marTop w:val="0"/>
                      <w:marBottom w:val="0"/>
                      <w:divBdr>
                        <w:top w:val="none" w:sz="0" w:space="0" w:color="auto"/>
                        <w:left w:val="none" w:sz="0" w:space="0" w:color="auto"/>
                        <w:bottom w:val="none" w:sz="0" w:space="0" w:color="auto"/>
                        <w:right w:val="none" w:sz="0" w:space="0" w:color="auto"/>
                      </w:divBdr>
                    </w:div>
                  </w:divsChild>
                </w:div>
                <w:div w:id="882015427">
                  <w:marLeft w:val="0"/>
                  <w:marRight w:val="0"/>
                  <w:marTop w:val="0"/>
                  <w:marBottom w:val="0"/>
                  <w:divBdr>
                    <w:top w:val="none" w:sz="0" w:space="0" w:color="auto"/>
                    <w:left w:val="none" w:sz="0" w:space="0" w:color="auto"/>
                    <w:bottom w:val="none" w:sz="0" w:space="0" w:color="auto"/>
                    <w:right w:val="none" w:sz="0" w:space="0" w:color="auto"/>
                  </w:divBdr>
                  <w:divsChild>
                    <w:div w:id="661785075">
                      <w:marLeft w:val="0"/>
                      <w:marRight w:val="0"/>
                      <w:marTop w:val="0"/>
                      <w:marBottom w:val="0"/>
                      <w:divBdr>
                        <w:top w:val="none" w:sz="0" w:space="0" w:color="auto"/>
                        <w:left w:val="none" w:sz="0" w:space="0" w:color="auto"/>
                        <w:bottom w:val="none" w:sz="0" w:space="0" w:color="auto"/>
                        <w:right w:val="none" w:sz="0" w:space="0" w:color="auto"/>
                      </w:divBdr>
                    </w:div>
                  </w:divsChild>
                </w:div>
                <w:div w:id="1157648569">
                  <w:marLeft w:val="0"/>
                  <w:marRight w:val="0"/>
                  <w:marTop w:val="0"/>
                  <w:marBottom w:val="0"/>
                  <w:divBdr>
                    <w:top w:val="none" w:sz="0" w:space="0" w:color="auto"/>
                    <w:left w:val="none" w:sz="0" w:space="0" w:color="auto"/>
                    <w:bottom w:val="none" w:sz="0" w:space="0" w:color="auto"/>
                    <w:right w:val="none" w:sz="0" w:space="0" w:color="auto"/>
                  </w:divBdr>
                  <w:divsChild>
                    <w:div w:id="1764303836">
                      <w:marLeft w:val="0"/>
                      <w:marRight w:val="0"/>
                      <w:marTop w:val="0"/>
                      <w:marBottom w:val="0"/>
                      <w:divBdr>
                        <w:top w:val="none" w:sz="0" w:space="0" w:color="auto"/>
                        <w:left w:val="none" w:sz="0" w:space="0" w:color="auto"/>
                        <w:bottom w:val="none" w:sz="0" w:space="0" w:color="auto"/>
                        <w:right w:val="none" w:sz="0" w:space="0" w:color="auto"/>
                      </w:divBdr>
                    </w:div>
                  </w:divsChild>
                </w:div>
                <w:div w:id="1723210382">
                  <w:marLeft w:val="0"/>
                  <w:marRight w:val="0"/>
                  <w:marTop w:val="0"/>
                  <w:marBottom w:val="0"/>
                  <w:divBdr>
                    <w:top w:val="none" w:sz="0" w:space="0" w:color="auto"/>
                    <w:left w:val="none" w:sz="0" w:space="0" w:color="auto"/>
                    <w:bottom w:val="none" w:sz="0" w:space="0" w:color="auto"/>
                    <w:right w:val="none" w:sz="0" w:space="0" w:color="auto"/>
                  </w:divBdr>
                  <w:divsChild>
                    <w:div w:id="1540433438">
                      <w:marLeft w:val="0"/>
                      <w:marRight w:val="0"/>
                      <w:marTop w:val="0"/>
                      <w:marBottom w:val="0"/>
                      <w:divBdr>
                        <w:top w:val="none" w:sz="0" w:space="0" w:color="auto"/>
                        <w:left w:val="none" w:sz="0" w:space="0" w:color="auto"/>
                        <w:bottom w:val="none" w:sz="0" w:space="0" w:color="auto"/>
                        <w:right w:val="none" w:sz="0" w:space="0" w:color="auto"/>
                      </w:divBdr>
                    </w:div>
                  </w:divsChild>
                </w:div>
                <w:div w:id="1579099367">
                  <w:marLeft w:val="0"/>
                  <w:marRight w:val="0"/>
                  <w:marTop w:val="0"/>
                  <w:marBottom w:val="0"/>
                  <w:divBdr>
                    <w:top w:val="none" w:sz="0" w:space="0" w:color="auto"/>
                    <w:left w:val="none" w:sz="0" w:space="0" w:color="auto"/>
                    <w:bottom w:val="none" w:sz="0" w:space="0" w:color="auto"/>
                    <w:right w:val="none" w:sz="0" w:space="0" w:color="auto"/>
                  </w:divBdr>
                  <w:divsChild>
                    <w:div w:id="1372537196">
                      <w:marLeft w:val="0"/>
                      <w:marRight w:val="0"/>
                      <w:marTop w:val="0"/>
                      <w:marBottom w:val="0"/>
                      <w:divBdr>
                        <w:top w:val="none" w:sz="0" w:space="0" w:color="auto"/>
                        <w:left w:val="none" w:sz="0" w:space="0" w:color="auto"/>
                        <w:bottom w:val="none" w:sz="0" w:space="0" w:color="auto"/>
                        <w:right w:val="none" w:sz="0" w:space="0" w:color="auto"/>
                      </w:divBdr>
                    </w:div>
                  </w:divsChild>
                </w:div>
                <w:div w:id="1444574268">
                  <w:marLeft w:val="0"/>
                  <w:marRight w:val="0"/>
                  <w:marTop w:val="0"/>
                  <w:marBottom w:val="0"/>
                  <w:divBdr>
                    <w:top w:val="none" w:sz="0" w:space="0" w:color="auto"/>
                    <w:left w:val="none" w:sz="0" w:space="0" w:color="auto"/>
                    <w:bottom w:val="none" w:sz="0" w:space="0" w:color="auto"/>
                    <w:right w:val="none" w:sz="0" w:space="0" w:color="auto"/>
                  </w:divBdr>
                  <w:divsChild>
                    <w:div w:id="1038319340">
                      <w:marLeft w:val="0"/>
                      <w:marRight w:val="0"/>
                      <w:marTop w:val="0"/>
                      <w:marBottom w:val="0"/>
                      <w:divBdr>
                        <w:top w:val="none" w:sz="0" w:space="0" w:color="auto"/>
                        <w:left w:val="none" w:sz="0" w:space="0" w:color="auto"/>
                        <w:bottom w:val="none" w:sz="0" w:space="0" w:color="auto"/>
                        <w:right w:val="none" w:sz="0" w:space="0" w:color="auto"/>
                      </w:divBdr>
                    </w:div>
                  </w:divsChild>
                </w:div>
                <w:div w:id="994336192">
                  <w:marLeft w:val="0"/>
                  <w:marRight w:val="0"/>
                  <w:marTop w:val="0"/>
                  <w:marBottom w:val="0"/>
                  <w:divBdr>
                    <w:top w:val="none" w:sz="0" w:space="0" w:color="auto"/>
                    <w:left w:val="none" w:sz="0" w:space="0" w:color="auto"/>
                    <w:bottom w:val="none" w:sz="0" w:space="0" w:color="auto"/>
                    <w:right w:val="none" w:sz="0" w:space="0" w:color="auto"/>
                  </w:divBdr>
                  <w:divsChild>
                    <w:div w:id="1570455498">
                      <w:marLeft w:val="0"/>
                      <w:marRight w:val="0"/>
                      <w:marTop w:val="0"/>
                      <w:marBottom w:val="0"/>
                      <w:divBdr>
                        <w:top w:val="none" w:sz="0" w:space="0" w:color="auto"/>
                        <w:left w:val="none" w:sz="0" w:space="0" w:color="auto"/>
                        <w:bottom w:val="none" w:sz="0" w:space="0" w:color="auto"/>
                        <w:right w:val="none" w:sz="0" w:space="0" w:color="auto"/>
                      </w:divBdr>
                    </w:div>
                  </w:divsChild>
                </w:div>
                <w:div w:id="2066221901">
                  <w:marLeft w:val="0"/>
                  <w:marRight w:val="0"/>
                  <w:marTop w:val="0"/>
                  <w:marBottom w:val="0"/>
                  <w:divBdr>
                    <w:top w:val="none" w:sz="0" w:space="0" w:color="auto"/>
                    <w:left w:val="none" w:sz="0" w:space="0" w:color="auto"/>
                    <w:bottom w:val="none" w:sz="0" w:space="0" w:color="auto"/>
                    <w:right w:val="none" w:sz="0" w:space="0" w:color="auto"/>
                  </w:divBdr>
                  <w:divsChild>
                    <w:div w:id="1164318912">
                      <w:marLeft w:val="0"/>
                      <w:marRight w:val="0"/>
                      <w:marTop w:val="0"/>
                      <w:marBottom w:val="0"/>
                      <w:divBdr>
                        <w:top w:val="none" w:sz="0" w:space="0" w:color="auto"/>
                        <w:left w:val="none" w:sz="0" w:space="0" w:color="auto"/>
                        <w:bottom w:val="none" w:sz="0" w:space="0" w:color="auto"/>
                        <w:right w:val="none" w:sz="0" w:space="0" w:color="auto"/>
                      </w:divBdr>
                    </w:div>
                  </w:divsChild>
                </w:div>
                <w:div w:id="1813981426">
                  <w:marLeft w:val="0"/>
                  <w:marRight w:val="0"/>
                  <w:marTop w:val="0"/>
                  <w:marBottom w:val="0"/>
                  <w:divBdr>
                    <w:top w:val="none" w:sz="0" w:space="0" w:color="auto"/>
                    <w:left w:val="none" w:sz="0" w:space="0" w:color="auto"/>
                    <w:bottom w:val="none" w:sz="0" w:space="0" w:color="auto"/>
                    <w:right w:val="none" w:sz="0" w:space="0" w:color="auto"/>
                  </w:divBdr>
                  <w:divsChild>
                    <w:div w:id="163253789">
                      <w:marLeft w:val="0"/>
                      <w:marRight w:val="0"/>
                      <w:marTop w:val="0"/>
                      <w:marBottom w:val="0"/>
                      <w:divBdr>
                        <w:top w:val="none" w:sz="0" w:space="0" w:color="auto"/>
                        <w:left w:val="none" w:sz="0" w:space="0" w:color="auto"/>
                        <w:bottom w:val="none" w:sz="0" w:space="0" w:color="auto"/>
                        <w:right w:val="none" w:sz="0" w:space="0" w:color="auto"/>
                      </w:divBdr>
                    </w:div>
                  </w:divsChild>
                </w:div>
                <w:div w:id="1125613178">
                  <w:marLeft w:val="0"/>
                  <w:marRight w:val="0"/>
                  <w:marTop w:val="0"/>
                  <w:marBottom w:val="0"/>
                  <w:divBdr>
                    <w:top w:val="none" w:sz="0" w:space="0" w:color="auto"/>
                    <w:left w:val="none" w:sz="0" w:space="0" w:color="auto"/>
                    <w:bottom w:val="none" w:sz="0" w:space="0" w:color="auto"/>
                    <w:right w:val="none" w:sz="0" w:space="0" w:color="auto"/>
                  </w:divBdr>
                  <w:divsChild>
                    <w:div w:id="1912420624">
                      <w:marLeft w:val="0"/>
                      <w:marRight w:val="0"/>
                      <w:marTop w:val="0"/>
                      <w:marBottom w:val="0"/>
                      <w:divBdr>
                        <w:top w:val="none" w:sz="0" w:space="0" w:color="auto"/>
                        <w:left w:val="none" w:sz="0" w:space="0" w:color="auto"/>
                        <w:bottom w:val="none" w:sz="0" w:space="0" w:color="auto"/>
                        <w:right w:val="none" w:sz="0" w:space="0" w:color="auto"/>
                      </w:divBdr>
                    </w:div>
                  </w:divsChild>
                </w:div>
                <w:div w:id="76244285">
                  <w:marLeft w:val="0"/>
                  <w:marRight w:val="0"/>
                  <w:marTop w:val="0"/>
                  <w:marBottom w:val="0"/>
                  <w:divBdr>
                    <w:top w:val="none" w:sz="0" w:space="0" w:color="auto"/>
                    <w:left w:val="none" w:sz="0" w:space="0" w:color="auto"/>
                    <w:bottom w:val="none" w:sz="0" w:space="0" w:color="auto"/>
                    <w:right w:val="none" w:sz="0" w:space="0" w:color="auto"/>
                  </w:divBdr>
                  <w:divsChild>
                    <w:div w:id="835532347">
                      <w:marLeft w:val="0"/>
                      <w:marRight w:val="0"/>
                      <w:marTop w:val="0"/>
                      <w:marBottom w:val="0"/>
                      <w:divBdr>
                        <w:top w:val="none" w:sz="0" w:space="0" w:color="auto"/>
                        <w:left w:val="none" w:sz="0" w:space="0" w:color="auto"/>
                        <w:bottom w:val="none" w:sz="0" w:space="0" w:color="auto"/>
                        <w:right w:val="none" w:sz="0" w:space="0" w:color="auto"/>
                      </w:divBdr>
                    </w:div>
                  </w:divsChild>
                </w:div>
                <w:div w:id="1202129055">
                  <w:marLeft w:val="0"/>
                  <w:marRight w:val="0"/>
                  <w:marTop w:val="0"/>
                  <w:marBottom w:val="0"/>
                  <w:divBdr>
                    <w:top w:val="none" w:sz="0" w:space="0" w:color="auto"/>
                    <w:left w:val="none" w:sz="0" w:space="0" w:color="auto"/>
                    <w:bottom w:val="none" w:sz="0" w:space="0" w:color="auto"/>
                    <w:right w:val="none" w:sz="0" w:space="0" w:color="auto"/>
                  </w:divBdr>
                  <w:divsChild>
                    <w:div w:id="236675030">
                      <w:marLeft w:val="0"/>
                      <w:marRight w:val="0"/>
                      <w:marTop w:val="0"/>
                      <w:marBottom w:val="0"/>
                      <w:divBdr>
                        <w:top w:val="none" w:sz="0" w:space="0" w:color="auto"/>
                        <w:left w:val="none" w:sz="0" w:space="0" w:color="auto"/>
                        <w:bottom w:val="none" w:sz="0" w:space="0" w:color="auto"/>
                        <w:right w:val="none" w:sz="0" w:space="0" w:color="auto"/>
                      </w:divBdr>
                    </w:div>
                  </w:divsChild>
                </w:div>
                <w:div w:id="1673680652">
                  <w:marLeft w:val="0"/>
                  <w:marRight w:val="0"/>
                  <w:marTop w:val="0"/>
                  <w:marBottom w:val="0"/>
                  <w:divBdr>
                    <w:top w:val="none" w:sz="0" w:space="0" w:color="auto"/>
                    <w:left w:val="none" w:sz="0" w:space="0" w:color="auto"/>
                    <w:bottom w:val="none" w:sz="0" w:space="0" w:color="auto"/>
                    <w:right w:val="none" w:sz="0" w:space="0" w:color="auto"/>
                  </w:divBdr>
                  <w:divsChild>
                    <w:div w:id="1040134684">
                      <w:marLeft w:val="0"/>
                      <w:marRight w:val="0"/>
                      <w:marTop w:val="0"/>
                      <w:marBottom w:val="0"/>
                      <w:divBdr>
                        <w:top w:val="none" w:sz="0" w:space="0" w:color="auto"/>
                        <w:left w:val="none" w:sz="0" w:space="0" w:color="auto"/>
                        <w:bottom w:val="none" w:sz="0" w:space="0" w:color="auto"/>
                        <w:right w:val="none" w:sz="0" w:space="0" w:color="auto"/>
                      </w:divBdr>
                    </w:div>
                  </w:divsChild>
                </w:div>
                <w:div w:id="2036076929">
                  <w:marLeft w:val="0"/>
                  <w:marRight w:val="0"/>
                  <w:marTop w:val="0"/>
                  <w:marBottom w:val="0"/>
                  <w:divBdr>
                    <w:top w:val="none" w:sz="0" w:space="0" w:color="auto"/>
                    <w:left w:val="none" w:sz="0" w:space="0" w:color="auto"/>
                    <w:bottom w:val="none" w:sz="0" w:space="0" w:color="auto"/>
                    <w:right w:val="none" w:sz="0" w:space="0" w:color="auto"/>
                  </w:divBdr>
                  <w:divsChild>
                    <w:div w:id="2091077807">
                      <w:marLeft w:val="0"/>
                      <w:marRight w:val="0"/>
                      <w:marTop w:val="0"/>
                      <w:marBottom w:val="0"/>
                      <w:divBdr>
                        <w:top w:val="none" w:sz="0" w:space="0" w:color="auto"/>
                        <w:left w:val="none" w:sz="0" w:space="0" w:color="auto"/>
                        <w:bottom w:val="none" w:sz="0" w:space="0" w:color="auto"/>
                        <w:right w:val="none" w:sz="0" w:space="0" w:color="auto"/>
                      </w:divBdr>
                    </w:div>
                  </w:divsChild>
                </w:div>
                <w:div w:id="842474802">
                  <w:marLeft w:val="0"/>
                  <w:marRight w:val="0"/>
                  <w:marTop w:val="0"/>
                  <w:marBottom w:val="0"/>
                  <w:divBdr>
                    <w:top w:val="none" w:sz="0" w:space="0" w:color="auto"/>
                    <w:left w:val="none" w:sz="0" w:space="0" w:color="auto"/>
                    <w:bottom w:val="none" w:sz="0" w:space="0" w:color="auto"/>
                    <w:right w:val="none" w:sz="0" w:space="0" w:color="auto"/>
                  </w:divBdr>
                  <w:divsChild>
                    <w:div w:id="329909383">
                      <w:marLeft w:val="0"/>
                      <w:marRight w:val="0"/>
                      <w:marTop w:val="0"/>
                      <w:marBottom w:val="0"/>
                      <w:divBdr>
                        <w:top w:val="none" w:sz="0" w:space="0" w:color="auto"/>
                        <w:left w:val="none" w:sz="0" w:space="0" w:color="auto"/>
                        <w:bottom w:val="none" w:sz="0" w:space="0" w:color="auto"/>
                        <w:right w:val="none" w:sz="0" w:space="0" w:color="auto"/>
                      </w:divBdr>
                    </w:div>
                  </w:divsChild>
                </w:div>
                <w:div w:id="1606618029">
                  <w:marLeft w:val="0"/>
                  <w:marRight w:val="0"/>
                  <w:marTop w:val="0"/>
                  <w:marBottom w:val="0"/>
                  <w:divBdr>
                    <w:top w:val="none" w:sz="0" w:space="0" w:color="auto"/>
                    <w:left w:val="none" w:sz="0" w:space="0" w:color="auto"/>
                    <w:bottom w:val="none" w:sz="0" w:space="0" w:color="auto"/>
                    <w:right w:val="none" w:sz="0" w:space="0" w:color="auto"/>
                  </w:divBdr>
                  <w:divsChild>
                    <w:div w:id="65304677">
                      <w:marLeft w:val="0"/>
                      <w:marRight w:val="0"/>
                      <w:marTop w:val="0"/>
                      <w:marBottom w:val="0"/>
                      <w:divBdr>
                        <w:top w:val="none" w:sz="0" w:space="0" w:color="auto"/>
                        <w:left w:val="none" w:sz="0" w:space="0" w:color="auto"/>
                        <w:bottom w:val="none" w:sz="0" w:space="0" w:color="auto"/>
                        <w:right w:val="none" w:sz="0" w:space="0" w:color="auto"/>
                      </w:divBdr>
                    </w:div>
                  </w:divsChild>
                </w:div>
                <w:div w:id="385955530">
                  <w:marLeft w:val="0"/>
                  <w:marRight w:val="0"/>
                  <w:marTop w:val="0"/>
                  <w:marBottom w:val="0"/>
                  <w:divBdr>
                    <w:top w:val="none" w:sz="0" w:space="0" w:color="auto"/>
                    <w:left w:val="none" w:sz="0" w:space="0" w:color="auto"/>
                    <w:bottom w:val="none" w:sz="0" w:space="0" w:color="auto"/>
                    <w:right w:val="none" w:sz="0" w:space="0" w:color="auto"/>
                  </w:divBdr>
                  <w:divsChild>
                    <w:div w:id="1819374414">
                      <w:marLeft w:val="0"/>
                      <w:marRight w:val="0"/>
                      <w:marTop w:val="0"/>
                      <w:marBottom w:val="0"/>
                      <w:divBdr>
                        <w:top w:val="none" w:sz="0" w:space="0" w:color="auto"/>
                        <w:left w:val="none" w:sz="0" w:space="0" w:color="auto"/>
                        <w:bottom w:val="none" w:sz="0" w:space="0" w:color="auto"/>
                        <w:right w:val="none" w:sz="0" w:space="0" w:color="auto"/>
                      </w:divBdr>
                    </w:div>
                  </w:divsChild>
                </w:div>
                <w:div w:id="51780582">
                  <w:marLeft w:val="0"/>
                  <w:marRight w:val="0"/>
                  <w:marTop w:val="0"/>
                  <w:marBottom w:val="0"/>
                  <w:divBdr>
                    <w:top w:val="none" w:sz="0" w:space="0" w:color="auto"/>
                    <w:left w:val="none" w:sz="0" w:space="0" w:color="auto"/>
                    <w:bottom w:val="none" w:sz="0" w:space="0" w:color="auto"/>
                    <w:right w:val="none" w:sz="0" w:space="0" w:color="auto"/>
                  </w:divBdr>
                  <w:divsChild>
                    <w:div w:id="166795132">
                      <w:marLeft w:val="0"/>
                      <w:marRight w:val="0"/>
                      <w:marTop w:val="0"/>
                      <w:marBottom w:val="0"/>
                      <w:divBdr>
                        <w:top w:val="none" w:sz="0" w:space="0" w:color="auto"/>
                        <w:left w:val="none" w:sz="0" w:space="0" w:color="auto"/>
                        <w:bottom w:val="none" w:sz="0" w:space="0" w:color="auto"/>
                        <w:right w:val="none" w:sz="0" w:space="0" w:color="auto"/>
                      </w:divBdr>
                    </w:div>
                  </w:divsChild>
                </w:div>
                <w:div w:id="46297793">
                  <w:marLeft w:val="0"/>
                  <w:marRight w:val="0"/>
                  <w:marTop w:val="0"/>
                  <w:marBottom w:val="0"/>
                  <w:divBdr>
                    <w:top w:val="none" w:sz="0" w:space="0" w:color="auto"/>
                    <w:left w:val="none" w:sz="0" w:space="0" w:color="auto"/>
                    <w:bottom w:val="none" w:sz="0" w:space="0" w:color="auto"/>
                    <w:right w:val="none" w:sz="0" w:space="0" w:color="auto"/>
                  </w:divBdr>
                  <w:divsChild>
                    <w:div w:id="1741100010">
                      <w:marLeft w:val="0"/>
                      <w:marRight w:val="0"/>
                      <w:marTop w:val="0"/>
                      <w:marBottom w:val="0"/>
                      <w:divBdr>
                        <w:top w:val="none" w:sz="0" w:space="0" w:color="auto"/>
                        <w:left w:val="none" w:sz="0" w:space="0" w:color="auto"/>
                        <w:bottom w:val="none" w:sz="0" w:space="0" w:color="auto"/>
                        <w:right w:val="none" w:sz="0" w:space="0" w:color="auto"/>
                      </w:divBdr>
                    </w:div>
                  </w:divsChild>
                </w:div>
                <w:div w:id="947463921">
                  <w:marLeft w:val="0"/>
                  <w:marRight w:val="0"/>
                  <w:marTop w:val="0"/>
                  <w:marBottom w:val="0"/>
                  <w:divBdr>
                    <w:top w:val="none" w:sz="0" w:space="0" w:color="auto"/>
                    <w:left w:val="none" w:sz="0" w:space="0" w:color="auto"/>
                    <w:bottom w:val="none" w:sz="0" w:space="0" w:color="auto"/>
                    <w:right w:val="none" w:sz="0" w:space="0" w:color="auto"/>
                  </w:divBdr>
                  <w:divsChild>
                    <w:div w:id="2018313765">
                      <w:marLeft w:val="0"/>
                      <w:marRight w:val="0"/>
                      <w:marTop w:val="0"/>
                      <w:marBottom w:val="0"/>
                      <w:divBdr>
                        <w:top w:val="none" w:sz="0" w:space="0" w:color="auto"/>
                        <w:left w:val="none" w:sz="0" w:space="0" w:color="auto"/>
                        <w:bottom w:val="none" w:sz="0" w:space="0" w:color="auto"/>
                        <w:right w:val="none" w:sz="0" w:space="0" w:color="auto"/>
                      </w:divBdr>
                    </w:div>
                  </w:divsChild>
                </w:div>
                <w:div w:id="125709697">
                  <w:marLeft w:val="0"/>
                  <w:marRight w:val="0"/>
                  <w:marTop w:val="0"/>
                  <w:marBottom w:val="0"/>
                  <w:divBdr>
                    <w:top w:val="none" w:sz="0" w:space="0" w:color="auto"/>
                    <w:left w:val="none" w:sz="0" w:space="0" w:color="auto"/>
                    <w:bottom w:val="none" w:sz="0" w:space="0" w:color="auto"/>
                    <w:right w:val="none" w:sz="0" w:space="0" w:color="auto"/>
                  </w:divBdr>
                  <w:divsChild>
                    <w:div w:id="1853062636">
                      <w:marLeft w:val="0"/>
                      <w:marRight w:val="0"/>
                      <w:marTop w:val="0"/>
                      <w:marBottom w:val="0"/>
                      <w:divBdr>
                        <w:top w:val="none" w:sz="0" w:space="0" w:color="auto"/>
                        <w:left w:val="none" w:sz="0" w:space="0" w:color="auto"/>
                        <w:bottom w:val="none" w:sz="0" w:space="0" w:color="auto"/>
                        <w:right w:val="none" w:sz="0" w:space="0" w:color="auto"/>
                      </w:divBdr>
                    </w:div>
                  </w:divsChild>
                </w:div>
                <w:div w:id="1383556431">
                  <w:marLeft w:val="0"/>
                  <w:marRight w:val="0"/>
                  <w:marTop w:val="0"/>
                  <w:marBottom w:val="0"/>
                  <w:divBdr>
                    <w:top w:val="none" w:sz="0" w:space="0" w:color="auto"/>
                    <w:left w:val="none" w:sz="0" w:space="0" w:color="auto"/>
                    <w:bottom w:val="none" w:sz="0" w:space="0" w:color="auto"/>
                    <w:right w:val="none" w:sz="0" w:space="0" w:color="auto"/>
                  </w:divBdr>
                  <w:divsChild>
                    <w:div w:id="827595343">
                      <w:marLeft w:val="0"/>
                      <w:marRight w:val="0"/>
                      <w:marTop w:val="0"/>
                      <w:marBottom w:val="0"/>
                      <w:divBdr>
                        <w:top w:val="none" w:sz="0" w:space="0" w:color="auto"/>
                        <w:left w:val="none" w:sz="0" w:space="0" w:color="auto"/>
                        <w:bottom w:val="none" w:sz="0" w:space="0" w:color="auto"/>
                        <w:right w:val="none" w:sz="0" w:space="0" w:color="auto"/>
                      </w:divBdr>
                    </w:div>
                  </w:divsChild>
                </w:div>
                <w:div w:id="1175000247">
                  <w:marLeft w:val="0"/>
                  <w:marRight w:val="0"/>
                  <w:marTop w:val="0"/>
                  <w:marBottom w:val="0"/>
                  <w:divBdr>
                    <w:top w:val="none" w:sz="0" w:space="0" w:color="auto"/>
                    <w:left w:val="none" w:sz="0" w:space="0" w:color="auto"/>
                    <w:bottom w:val="none" w:sz="0" w:space="0" w:color="auto"/>
                    <w:right w:val="none" w:sz="0" w:space="0" w:color="auto"/>
                  </w:divBdr>
                  <w:divsChild>
                    <w:div w:id="957032145">
                      <w:marLeft w:val="0"/>
                      <w:marRight w:val="0"/>
                      <w:marTop w:val="0"/>
                      <w:marBottom w:val="0"/>
                      <w:divBdr>
                        <w:top w:val="none" w:sz="0" w:space="0" w:color="auto"/>
                        <w:left w:val="none" w:sz="0" w:space="0" w:color="auto"/>
                        <w:bottom w:val="none" w:sz="0" w:space="0" w:color="auto"/>
                        <w:right w:val="none" w:sz="0" w:space="0" w:color="auto"/>
                      </w:divBdr>
                    </w:div>
                  </w:divsChild>
                </w:div>
                <w:div w:id="779834831">
                  <w:marLeft w:val="0"/>
                  <w:marRight w:val="0"/>
                  <w:marTop w:val="0"/>
                  <w:marBottom w:val="0"/>
                  <w:divBdr>
                    <w:top w:val="none" w:sz="0" w:space="0" w:color="auto"/>
                    <w:left w:val="none" w:sz="0" w:space="0" w:color="auto"/>
                    <w:bottom w:val="none" w:sz="0" w:space="0" w:color="auto"/>
                    <w:right w:val="none" w:sz="0" w:space="0" w:color="auto"/>
                  </w:divBdr>
                  <w:divsChild>
                    <w:div w:id="1220744618">
                      <w:marLeft w:val="0"/>
                      <w:marRight w:val="0"/>
                      <w:marTop w:val="0"/>
                      <w:marBottom w:val="0"/>
                      <w:divBdr>
                        <w:top w:val="none" w:sz="0" w:space="0" w:color="auto"/>
                        <w:left w:val="none" w:sz="0" w:space="0" w:color="auto"/>
                        <w:bottom w:val="none" w:sz="0" w:space="0" w:color="auto"/>
                        <w:right w:val="none" w:sz="0" w:space="0" w:color="auto"/>
                      </w:divBdr>
                    </w:div>
                  </w:divsChild>
                </w:div>
                <w:div w:id="1946036269">
                  <w:marLeft w:val="0"/>
                  <w:marRight w:val="0"/>
                  <w:marTop w:val="0"/>
                  <w:marBottom w:val="0"/>
                  <w:divBdr>
                    <w:top w:val="none" w:sz="0" w:space="0" w:color="auto"/>
                    <w:left w:val="none" w:sz="0" w:space="0" w:color="auto"/>
                    <w:bottom w:val="none" w:sz="0" w:space="0" w:color="auto"/>
                    <w:right w:val="none" w:sz="0" w:space="0" w:color="auto"/>
                  </w:divBdr>
                  <w:divsChild>
                    <w:div w:id="2143885734">
                      <w:marLeft w:val="0"/>
                      <w:marRight w:val="0"/>
                      <w:marTop w:val="0"/>
                      <w:marBottom w:val="0"/>
                      <w:divBdr>
                        <w:top w:val="none" w:sz="0" w:space="0" w:color="auto"/>
                        <w:left w:val="none" w:sz="0" w:space="0" w:color="auto"/>
                        <w:bottom w:val="none" w:sz="0" w:space="0" w:color="auto"/>
                        <w:right w:val="none" w:sz="0" w:space="0" w:color="auto"/>
                      </w:divBdr>
                    </w:div>
                  </w:divsChild>
                </w:div>
                <w:div w:id="44109159">
                  <w:marLeft w:val="0"/>
                  <w:marRight w:val="0"/>
                  <w:marTop w:val="0"/>
                  <w:marBottom w:val="0"/>
                  <w:divBdr>
                    <w:top w:val="none" w:sz="0" w:space="0" w:color="auto"/>
                    <w:left w:val="none" w:sz="0" w:space="0" w:color="auto"/>
                    <w:bottom w:val="none" w:sz="0" w:space="0" w:color="auto"/>
                    <w:right w:val="none" w:sz="0" w:space="0" w:color="auto"/>
                  </w:divBdr>
                  <w:divsChild>
                    <w:div w:id="1242762798">
                      <w:marLeft w:val="0"/>
                      <w:marRight w:val="0"/>
                      <w:marTop w:val="0"/>
                      <w:marBottom w:val="0"/>
                      <w:divBdr>
                        <w:top w:val="none" w:sz="0" w:space="0" w:color="auto"/>
                        <w:left w:val="none" w:sz="0" w:space="0" w:color="auto"/>
                        <w:bottom w:val="none" w:sz="0" w:space="0" w:color="auto"/>
                        <w:right w:val="none" w:sz="0" w:space="0" w:color="auto"/>
                      </w:divBdr>
                    </w:div>
                  </w:divsChild>
                </w:div>
                <w:div w:id="959072382">
                  <w:marLeft w:val="0"/>
                  <w:marRight w:val="0"/>
                  <w:marTop w:val="0"/>
                  <w:marBottom w:val="0"/>
                  <w:divBdr>
                    <w:top w:val="none" w:sz="0" w:space="0" w:color="auto"/>
                    <w:left w:val="none" w:sz="0" w:space="0" w:color="auto"/>
                    <w:bottom w:val="none" w:sz="0" w:space="0" w:color="auto"/>
                    <w:right w:val="none" w:sz="0" w:space="0" w:color="auto"/>
                  </w:divBdr>
                  <w:divsChild>
                    <w:div w:id="948047838">
                      <w:marLeft w:val="0"/>
                      <w:marRight w:val="0"/>
                      <w:marTop w:val="0"/>
                      <w:marBottom w:val="0"/>
                      <w:divBdr>
                        <w:top w:val="none" w:sz="0" w:space="0" w:color="auto"/>
                        <w:left w:val="none" w:sz="0" w:space="0" w:color="auto"/>
                        <w:bottom w:val="none" w:sz="0" w:space="0" w:color="auto"/>
                        <w:right w:val="none" w:sz="0" w:space="0" w:color="auto"/>
                      </w:divBdr>
                    </w:div>
                  </w:divsChild>
                </w:div>
                <w:div w:id="1716152423">
                  <w:marLeft w:val="0"/>
                  <w:marRight w:val="0"/>
                  <w:marTop w:val="0"/>
                  <w:marBottom w:val="0"/>
                  <w:divBdr>
                    <w:top w:val="none" w:sz="0" w:space="0" w:color="auto"/>
                    <w:left w:val="none" w:sz="0" w:space="0" w:color="auto"/>
                    <w:bottom w:val="none" w:sz="0" w:space="0" w:color="auto"/>
                    <w:right w:val="none" w:sz="0" w:space="0" w:color="auto"/>
                  </w:divBdr>
                  <w:divsChild>
                    <w:div w:id="8021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15520">
          <w:marLeft w:val="0"/>
          <w:marRight w:val="0"/>
          <w:marTop w:val="0"/>
          <w:marBottom w:val="0"/>
          <w:divBdr>
            <w:top w:val="none" w:sz="0" w:space="0" w:color="auto"/>
            <w:left w:val="none" w:sz="0" w:space="0" w:color="auto"/>
            <w:bottom w:val="none" w:sz="0" w:space="0" w:color="auto"/>
            <w:right w:val="none" w:sz="0" w:space="0" w:color="auto"/>
          </w:divBdr>
        </w:div>
        <w:div w:id="407728327">
          <w:marLeft w:val="0"/>
          <w:marRight w:val="0"/>
          <w:marTop w:val="0"/>
          <w:marBottom w:val="0"/>
          <w:divBdr>
            <w:top w:val="none" w:sz="0" w:space="0" w:color="auto"/>
            <w:left w:val="none" w:sz="0" w:space="0" w:color="auto"/>
            <w:bottom w:val="none" w:sz="0" w:space="0" w:color="auto"/>
            <w:right w:val="none" w:sz="0" w:space="0" w:color="auto"/>
          </w:divBdr>
        </w:div>
        <w:div w:id="560292828">
          <w:marLeft w:val="0"/>
          <w:marRight w:val="0"/>
          <w:marTop w:val="0"/>
          <w:marBottom w:val="0"/>
          <w:divBdr>
            <w:top w:val="none" w:sz="0" w:space="0" w:color="auto"/>
            <w:left w:val="none" w:sz="0" w:space="0" w:color="auto"/>
            <w:bottom w:val="none" w:sz="0" w:space="0" w:color="auto"/>
            <w:right w:val="none" w:sz="0" w:space="0" w:color="auto"/>
          </w:divBdr>
        </w:div>
        <w:div w:id="127212662">
          <w:marLeft w:val="0"/>
          <w:marRight w:val="0"/>
          <w:marTop w:val="0"/>
          <w:marBottom w:val="0"/>
          <w:divBdr>
            <w:top w:val="none" w:sz="0" w:space="0" w:color="auto"/>
            <w:left w:val="none" w:sz="0" w:space="0" w:color="auto"/>
            <w:bottom w:val="none" w:sz="0" w:space="0" w:color="auto"/>
            <w:right w:val="none" w:sz="0" w:space="0" w:color="auto"/>
          </w:divBdr>
        </w:div>
        <w:div w:id="1981298918">
          <w:marLeft w:val="0"/>
          <w:marRight w:val="0"/>
          <w:marTop w:val="0"/>
          <w:marBottom w:val="0"/>
          <w:divBdr>
            <w:top w:val="none" w:sz="0" w:space="0" w:color="auto"/>
            <w:left w:val="none" w:sz="0" w:space="0" w:color="auto"/>
            <w:bottom w:val="none" w:sz="0" w:space="0" w:color="auto"/>
            <w:right w:val="none" w:sz="0" w:space="0" w:color="auto"/>
          </w:divBdr>
        </w:div>
        <w:div w:id="1503818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01485-9E05-4E07-B22A-0933C765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2015-05-13T21:07:00Z</cp:lastPrinted>
  <dcterms:created xsi:type="dcterms:W3CDTF">2015-05-15T17:45:00Z</dcterms:created>
  <dcterms:modified xsi:type="dcterms:W3CDTF">2015-05-19T11:38:00Z</dcterms:modified>
</cp:coreProperties>
</file>