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41" w:rsidRPr="004C03CD" w:rsidRDefault="00FF3741" w:rsidP="00FF3741">
      <w:pPr>
        <w:spacing w:after="0" w:line="240" w:lineRule="auto"/>
        <w:jc w:val="center"/>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b/>
          <w:bCs/>
          <w:sz w:val="24"/>
        </w:rPr>
        <w:t>Final Exam - English 9</w:t>
      </w:r>
      <w:r w:rsidRPr="004C03CD">
        <w:rPr>
          <w:rFonts w:ascii="Baskerville Old Face" w:eastAsia="Times New Roman" w:hAnsi="Baskerville Old Face" w:cs="Times New Roman"/>
          <w:sz w:val="24"/>
        </w:rPr>
        <w:t> </w:t>
      </w:r>
    </w:p>
    <w:p w:rsidR="00FF3741" w:rsidRPr="004C03CD" w:rsidRDefault="00FF3741" w:rsidP="00FF3741">
      <w:pPr>
        <w:spacing w:after="0" w:line="240" w:lineRule="auto"/>
        <w:jc w:val="center"/>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b/>
          <w:bCs/>
          <w:sz w:val="24"/>
        </w:rPr>
        <w:t>Student Portfolio</w:t>
      </w: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6"/>
          <w:szCs w:val="12"/>
        </w:rPr>
      </w:pPr>
      <w:r w:rsidRPr="004C03CD">
        <w:rPr>
          <w:rFonts w:ascii="Baskerville Old Face" w:eastAsia="Times New Roman" w:hAnsi="Baskerville Old Face" w:cs="Times New Roman"/>
          <w:sz w:val="28"/>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In English 9, you have challenged yourself with literature, writing, research, vocabulary, technology, and much more. You’ve learned new skills and honed your reading and writing abilities; presumably, you have learned something about literature, composition, and your role as both a reader and writer.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Your culminating project is to create a portfolio of work that represents your learning in this course.  You will also reflect on your personal successes and failures over the course of ninth grade English.  Ultimately, you should have a greater understanding of the subject than you did at the beginning of the year and should feel well-prepared for English 10.  Your portfolio will track your personal growth within eight skill sets: Collaboration, Technology and Media, Vocabulary, Text Comprehension, Textual Analysis, Writing Composition, Editing and Revision, and Research Skills.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Your portfolio will include the following artifacts and reflections from each of the eight categories listed above: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3092"/>
        <w:gridCol w:w="3502"/>
        <w:gridCol w:w="1257"/>
      </w:tblGrid>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COLLABORATION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personal growth in collaborating with peers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successful peer collaboration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TECHNOLOGY / </w:t>
            </w:r>
            <w:r w:rsidRPr="004C03CD">
              <w:rPr>
                <w:rFonts w:ascii="Baskerville Old Face" w:eastAsia="Times New Roman" w:hAnsi="Baskerville Old Face" w:cs="Times New Roman"/>
              </w:rPr>
              <w:t> </w:t>
            </w:r>
            <w:r w:rsidRPr="004C03CD">
              <w:rPr>
                <w:rFonts w:ascii="Baskerville Old Face" w:eastAsia="Times New Roman" w:hAnsi="Baskerville Old Face" w:cs="Times New Roman"/>
              </w:rPr>
              <w:br/>
            </w:r>
            <w:r w:rsidRPr="004C03CD">
              <w:rPr>
                <w:rFonts w:ascii="Baskerville Old Face" w:eastAsia="Times New Roman" w:hAnsi="Baskerville Old Face" w:cs="Times New Roman"/>
                <w:b/>
                <w:bCs/>
                <w:color w:val="000000"/>
              </w:rPr>
              <w:t>MEDIA MESSAGE</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create a product using technology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evaluate media messages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VOCABULARY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understanding of word parts (affixes)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purposeful use of vocabulary in writing</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TEXT COMPREHENSION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understanding of fiction and/or poetry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understanding of non-fiction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TEXTUAL ANALYSIS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complete a close-read analysis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analyze a theme or motif across a text</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WRITING COMPOSITION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full-length essay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informal writing</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EDITING AND REVISION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writing with multiple drafts that you have taken to the Writing Center</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writing with multiple drafts that you have peer </w:t>
            </w:r>
            <w:proofErr w:type="spellStart"/>
            <w:r w:rsidRPr="004C03CD">
              <w:rPr>
                <w:rFonts w:ascii="Baskerville Old Face" w:eastAsia="Times New Roman" w:hAnsi="Baskerville Old Face" w:cs="Times New Roman"/>
                <w:color w:val="000000"/>
              </w:rPr>
              <w:t>workshopped</w:t>
            </w:r>
            <w:proofErr w:type="spellEnd"/>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RESEARCH SKILLS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annotated bibliography in MLA format</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writing with parenthetical citations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bl>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 </w:t>
      </w:r>
      <w:r w:rsidRPr="004C03CD">
        <w:rPr>
          <w:rFonts w:ascii="Baskerville Old Face" w:eastAsia="Times New Roman" w:hAnsi="Baskerville Old Face" w:cs="Times New Roman"/>
          <w:b/>
          <w:bCs/>
          <w:sz w:val="24"/>
        </w:rPr>
        <w:t>Student Reflections</w:t>
      </w: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Each reflection should include: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a rationale for the two artifacts provided;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an explanation of how you feel you grew within that category over the course of the year;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specific descriptions of skills acquired or lessons learned within that category;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proofErr w:type="gramStart"/>
      <w:r w:rsidRPr="004C03CD">
        <w:rPr>
          <w:rFonts w:ascii="Baskerville Old Face" w:eastAsia="Times New Roman" w:hAnsi="Baskerville Old Face" w:cs="Times New Roman"/>
          <w:sz w:val="24"/>
        </w:rPr>
        <w:t>references</w:t>
      </w:r>
      <w:proofErr w:type="gramEnd"/>
      <w:r w:rsidRPr="004C03CD">
        <w:rPr>
          <w:rFonts w:ascii="Baskerville Old Face" w:eastAsia="Times New Roman" w:hAnsi="Baskerville Old Face" w:cs="Times New Roman"/>
          <w:sz w:val="24"/>
        </w:rPr>
        <w:t xml:space="preserve"> to specific learning events that helped you on this journey. </w:t>
      </w:r>
    </w:p>
    <w:p w:rsidR="008248CC" w:rsidRPr="004C03CD" w:rsidRDefault="00FF3741" w:rsidP="00FF3741">
      <w:pPr>
        <w:spacing w:after="0" w:line="240" w:lineRule="auto"/>
        <w:textAlignment w:val="baseline"/>
        <w:rPr>
          <w:rFonts w:ascii="Baskerville Old Face" w:eastAsia="Times New Roman" w:hAnsi="Baskerville Old Face" w:cs="Times New Roman"/>
          <w:sz w:val="24"/>
        </w:rPr>
      </w:pPr>
      <w:r w:rsidRPr="004C03CD">
        <w:rPr>
          <w:rFonts w:ascii="Baskerville Old Face" w:eastAsia="Times New Roman" w:hAnsi="Baskerville Old Face" w:cs="Times New Roman"/>
          <w:sz w:val="24"/>
        </w:rPr>
        <w:t>Reflections should be a minimum of two paragraphs, typed, and they should show careful thought and diligence. </w:t>
      </w:r>
    </w:p>
    <w:p w:rsidR="00FF3741" w:rsidRDefault="00FF3741" w:rsidP="00FF3741">
      <w:pPr>
        <w:spacing w:after="0" w:line="240" w:lineRule="auto"/>
        <w:textAlignment w:val="baseline"/>
        <w:rPr>
          <w:rFonts w:ascii="Baskerville Old Face" w:eastAsia="Times New Roman" w:hAnsi="Baskerville Old Face" w:cs="Times New Roman"/>
          <w:sz w:val="24"/>
        </w:rPr>
      </w:pPr>
      <w:r w:rsidRPr="004C03CD">
        <w:rPr>
          <w:rFonts w:ascii="Baskerville Old Face" w:eastAsia="Times New Roman" w:hAnsi="Baskerville Old Face" w:cs="Times New Roman"/>
          <w:b/>
          <w:bCs/>
          <w:sz w:val="24"/>
        </w:rPr>
        <w:t>This portfolio is due: June 2 (A); June 1 (B)</w:t>
      </w:r>
      <w:r w:rsidRPr="004C03CD">
        <w:rPr>
          <w:rFonts w:ascii="Baskerville Old Face" w:eastAsia="Times New Roman" w:hAnsi="Baskerville Old Face" w:cs="Times New Roman"/>
          <w:sz w:val="24"/>
        </w:rPr>
        <w:t> </w:t>
      </w:r>
    </w:p>
    <w:p w:rsidR="004C03CD" w:rsidRPr="007879C6" w:rsidRDefault="004C03CD" w:rsidP="004C03CD">
      <w:pPr>
        <w:spacing w:line="240" w:lineRule="auto"/>
        <w:rPr>
          <w:rFonts w:ascii="Baskerville Old Face" w:hAnsi="Baskerville Old Face"/>
          <w:sz w:val="24"/>
        </w:rPr>
      </w:pPr>
      <w:r w:rsidRPr="007879C6">
        <w:rPr>
          <w:rFonts w:ascii="Baskerville Old Face" w:hAnsi="Baskerville Old Face"/>
          <w:b/>
          <w:bCs/>
          <w:sz w:val="24"/>
        </w:rPr>
        <w:lastRenderedPageBreak/>
        <w:t>Grading:</w:t>
      </w:r>
      <w:r w:rsidRPr="007879C6">
        <w:rPr>
          <w:rFonts w:ascii="Baskerville Old Face" w:hAnsi="Baskerville Old Face"/>
          <w:sz w:val="24"/>
        </w:rPr>
        <w:t xml:space="preserve"> This assignment is included in your 4</w:t>
      </w:r>
      <w:r w:rsidRPr="007879C6">
        <w:rPr>
          <w:rFonts w:ascii="Baskerville Old Face" w:hAnsi="Baskerville Old Face"/>
          <w:sz w:val="24"/>
          <w:vertAlign w:val="superscript"/>
        </w:rPr>
        <w:t>th</w:t>
      </w:r>
      <w:r w:rsidRPr="007879C6">
        <w:rPr>
          <w:rFonts w:ascii="Baskerville Old Face" w:hAnsi="Baskerville Old Face"/>
          <w:sz w:val="24"/>
        </w:rPr>
        <w:t xml:space="preserve"> quarter grade.  The portfolio will be scored on the following rubric:</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974"/>
        <w:gridCol w:w="1341"/>
        <w:gridCol w:w="1865"/>
      </w:tblGrid>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 xml:space="preserve"> Artifacts:  </w:t>
            </w:r>
          </w:p>
          <w:p w:rsidR="004C03CD" w:rsidRPr="007879C6" w:rsidRDefault="004C03CD" w:rsidP="00734554">
            <w:pPr>
              <w:numPr>
                <w:ilvl w:val="0"/>
                <w:numId w:val="2"/>
              </w:numPr>
              <w:spacing w:line="240" w:lineRule="auto"/>
              <w:rPr>
                <w:rFonts w:ascii="Baskerville Old Face" w:hAnsi="Baskerville Old Face"/>
                <w:sz w:val="24"/>
              </w:rPr>
            </w:pPr>
            <w:r w:rsidRPr="007879C6">
              <w:rPr>
                <w:rFonts w:ascii="Baskerville Old Face" w:hAnsi="Baskerville Old Face"/>
                <w:sz w:val="24"/>
              </w:rPr>
              <w:t xml:space="preserve">Artifacts appropriately illustrate designated skill(s)  </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5 pts each</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80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Reflections:</w:t>
            </w:r>
          </w:p>
          <w:p w:rsidR="004C03CD" w:rsidRPr="007879C6" w:rsidRDefault="004C03CD" w:rsidP="00734554">
            <w:pPr>
              <w:numPr>
                <w:ilvl w:val="0"/>
                <w:numId w:val="3"/>
              </w:numPr>
              <w:spacing w:line="240" w:lineRule="auto"/>
              <w:rPr>
                <w:rFonts w:ascii="Baskerville Old Face" w:hAnsi="Baskerville Old Face"/>
                <w:sz w:val="24"/>
              </w:rPr>
            </w:pPr>
            <w:r w:rsidRPr="007879C6">
              <w:rPr>
                <w:rFonts w:ascii="Baskerville Old Face" w:hAnsi="Baskerville Old Face"/>
                <w:sz w:val="24"/>
              </w:rPr>
              <w:t>Reflections meets minimum length requirement</w:t>
            </w:r>
          </w:p>
          <w:p w:rsidR="004C03CD" w:rsidRPr="007879C6" w:rsidRDefault="004C03CD" w:rsidP="00734554">
            <w:pPr>
              <w:numPr>
                <w:ilvl w:val="0"/>
                <w:numId w:val="4"/>
              </w:numPr>
              <w:spacing w:line="240" w:lineRule="auto"/>
              <w:rPr>
                <w:rFonts w:ascii="Baskerville Old Face" w:hAnsi="Baskerville Old Face"/>
                <w:sz w:val="24"/>
              </w:rPr>
            </w:pPr>
            <w:r w:rsidRPr="007879C6">
              <w:rPr>
                <w:rFonts w:ascii="Baskerville Old Face" w:hAnsi="Baskerville Old Face"/>
                <w:sz w:val="24"/>
              </w:rPr>
              <w:t>Reflection includes explanation of artifacts and student growth</w:t>
            </w:r>
          </w:p>
          <w:p w:rsidR="004C03CD" w:rsidRPr="007879C6" w:rsidRDefault="004C03CD" w:rsidP="00734554">
            <w:pPr>
              <w:numPr>
                <w:ilvl w:val="0"/>
                <w:numId w:val="5"/>
              </w:numPr>
              <w:spacing w:line="240" w:lineRule="auto"/>
              <w:rPr>
                <w:rFonts w:ascii="Baskerville Old Face" w:hAnsi="Baskerville Old Face"/>
                <w:sz w:val="24"/>
              </w:rPr>
            </w:pPr>
            <w:r w:rsidRPr="007879C6">
              <w:rPr>
                <w:rFonts w:ascii="Baskerville Old Face" w:hAnsi="Baskerville Old Face"/>
                <w:sz w:val="24"/>
              </w:rPr>
              <w:t>Writing shows evidence of thoughtful self-reflection</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10 pts each</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80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Presentation:</w:t>
            </w:r>
          </w:p>
          <w:p w:rsidR="004C03CD" w:rsidRPr="007879C6" w:rsidRDefault="004C03CD" w:rsidP="00734554">
            <w:pPr>
              <w:numPr>
                <w:ilvl w:val="0"/>
                <w:numId w:val="6"/>
              </w:numPr>
              <w:spacing w:line="240" w:lineRule="auto"/>
              <w:rPr>
                <w:rFonts w:ascii="Baskerville Old Face" w:hAnsi="Baskerville Old Face"/>
                <w:sz w:val="24"/>
              </w:rPr>
            </w:pPr>
            <w:r w:rsidRPr="007879C6">
              <w:rPr>
                <w:rFonts w:ascii="Baskerville Old Face" w:hAnsi="Baskerville Old Face"/>
                <w:sz w:val="24"/>
              </w:rPr>
              <w:t>Includes a cover page or table of contents</w:t>
            </w:r>
          </w:p>
          <w:p w:rsidR="004C03CD" w:rsidRPr="007879C6" w:rsidRDefault="004C03CD" w:rsidP="00734554">
            <w:pPr>
              <w:numPr>
                <w:ilvl w:val="0"/>
                <w:numId w:val="7"/>
              </w:numPr>
              <w:spacing w:line="240" w:lineRule="auto"/>
              <w:rPr>
                <w:rFonts w:ascii="Baskerville Old Face" w:hAnsi="Baskerville Old Face"/>
                <w:sz w:val="24"/>
              </w:rPr>
            </w:pPr>
            <w:r w:rsidRPr="007879C6">
              <w:rPr>
                <w:rFonts w:ascii="Baskerville Old Face" w:hAnsi="Baskerville Old Face"/>
                <w:sz w:val="24"/>
              </w:rPr>
              <w:t>Artifacts and Reflections are neatly organized and labeled clearly</w:t>
            </w:r>
          </w:p>
          <w:p w:rsidR="004C03CD" w:rsidRPr="007879C6" w:rsidRDefault="004C03CD" w:rsidP="00734554">
            <w:pPr>
              <w:numPr>
                <w:ilvl w:val="0"/>
                <w:numId w:val="8"/>
              </w:numPr>
              <w:spacing w:line="240" w:lineRule="auto"/>
              <w:rPr>
                <w:rFonts w:ascii="Baskerville Old Face" w:hAnsi="Baskerville Old Face"/>
                <w:sz w:val="24"/>
              </w:rPr>
            </w:pPr>
            <w:r w:rsidRPr="007879C6">
              <w:rPr>
                <w:rFonts w:ascii="Baskerville Old Face" w:hAnsi="Baskerville Old Face"/>
                <w:sz w:val="24"/>
              </w:rPr>
              <w:t>Binder or website is visually appealing</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20 pts</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20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Final Year Reflection:</w:t>
            </w:r>
          </w:p>
          <w:p w:rsidR="004C03CD" w:rsidRPr="007879C6" w:rsidRDefault="004C03CD" w:rsidP="00734554">
            <w:pPr>
              <w:numPr>
                <w:ilvl w:val="0"/>
                <w:numId w:val="9"/>
              </w:numPr>
              <w:spacing w:line="240" w:lineRule="auto"/>
              <w:rPr>
                <w:rFonts w:ascii="Baskerville Old Face" w:hAnsi="Baskerville Old Face"/>
                <w:sz w:val="24"/>
              </w:rPr>
            </w:pPr>
            <w:r w:rsidRPr="007879C6">
              <w:rPr>
                <w:rFonts w:ascii="Baskerville Old Face" w:hAnsi="Baskerville Old Face"/>
                <w:sz w:val="24"/>
              </w:rPr>
              <w:t>One-paged, typed reflection about your overall thoughts on the year</w:t>
            </w:r>
          </w:p>
          <w:p w:rsidR="004C03CD" w:rsidRPr="007879C6" w:rsidRDefault="004C03CD" w:rsidP="00734554">
            <w:pPr>
              <w:numPr>
                <w:ilvl w:val="0"/>
                <w:numId w:val="9"/>
              </w:numPr>
              <w:spacing w:line="240" w:lineRule="auto"/>
              <w:rPr>
                <w:rFonts w:ascii="Baskerville Old Face" w:hAnsi="Baskerville Old Face"/>
                <w:sz w:val="24"/>
              </w:rPr>
            </w:pPr>
            <w:r w:rsidRPr="007879C6">
              <w:rPr>
                <w:rFonts w:ascii="Baskerville Old Face" w:hAnsi="Baskerville Old Face"/>
                <w:sz w:val="24"/>
              </w:rPr>
              <w:t>Should include how prepared you feel for 10</w:t>
            </w:r>
            <w:r w:rsidRPr="007879C6">
              <w:rPr>
                <w:rFonts w:ascii="Baskerville Old Face" w:hAnsi="Baskerville Old Face"/>
                <w:sz w:val="24"/>
                <w:vertAlign w:val="superscript"/>
              </w:rPr>
              <w:t>th</w:t>
            </w:r>
            <w:r w:rsidRPr="007879C6">
              <w:rPr>
                <w:rFonts w:ascii="Baskerville Old Face" w:hAnsi="Baskerville Old Face"/>
                <w:sz w:val="24"/>
              </w:rPr>
              <w:t xml:space="preserve"> grade</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20 pts</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20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 </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 </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734554">
            <w:pPr>
              <w:spacing w:line="240" w:lineRule="auto"/>
              <w:rPr>
                <w:rFonts w:ascii="Baskerville Old Face" w:hAnsi="Baskerville Old Face"/>
                <w:sz w:val="24"/>
              </w:rPr>
            </w:pPr>
            <w:r w:rsidRPr="007879C6">
              <w:rPr>
                <w:rFonts w:ascii="Baskerville Old Face" w:hAnsi="Baskerville Old Face"/>
                <w:sz w:val="24"/>
              </w:rPr>
              <w:t>Total: 200 points</w:t>
            </w:r>
          </w:p>
        </w:tc>
      </w:tr>
    </w:tbl>
    <w:p w:rsidR="004C03CD" w:rsidRPr="007879C6" w:rsidRDefault="004C03CD" w:rsidP="004C03CD">
      <w:pPr>
        <w:spacing w:line="240" w:lineRule="auto"/>
        <w:rPr>
          <w:rFonts w:ascii="Baskerville Old Face" w:hAnsi="Baskerville Old Face"/>
          <w:sz w:val="24"/>
        </w:rPr>
      </w:pPr>
      <w:r w:rsidRPr="007879C6">
        <w:rPr>
          <w:rFonts w:ascii="Baskerville Old Face" w:hAnsi="Baskerville Old Face"/>
          <w:sz w:val="24"/>
        </w:rPr>
        <w:t> </w:t>
      </w:r>
    </w:p>
    <w:p w:rsidR="004C03CD" w:rsidRPr="007879C6" w:rsidRDefault="004C03CD" w:rsidP="004C03CD">
      <w:pPr>
        <w:spacing w:line="240" w:lineRule="auto"/>
        <w:rPr>
          <w:rFonts w:ascii="Baskerville Old Face" w:hAnsi="Baskerville Old Face"/>
          <w:sz w:val="24"/>
        </w:rPr>
      </w:pPr>
      <w:r w:rsidRPr="007879C6">
        <w:rPr>
          <w:rFonts w:ascii="Baskerville Old Face" w:hAnsi="Baskerville Old Face"/>
          <w:b/>
          <w:bCs/>
          <w:sz w:val="24"/>
        </w:rPr>
        <w:t>Format:</w:t>
      </w:r>
    </w:p>
    <w:tbl>
      <w:tblPr>
        <w:tblW w:w="1052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522"/>
      </w:tblGrid>
      <w:tr w:rsidR="00AD0F43" w:rsidRPr="007879C6" w:rsidTr="00AD0F43">
        <w:trPr>
          <w:trHeight w:val="540"/>
        </w:trPr>
        <w:tc>
          <w:tcPr>
            <w:tcW w:w="10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0F43" w:rsidRPr="007879C6" w:rsidRDefault="00AD0F43" w:rsidP="00734554">
            <w:pPr>
              <w:spacing w:line="240" w:lineRule="auto"/>
              <w:rPr>
                <w:rFonts w:ascii="Baskerville Old Face" w:hAnsi="Baskerville Old Face"/>
                <w:sz w:val="24"/>
              </w:rPr>
            </w:pPr>
            <w:bookmarkStart w:id="0" w:name="_GoBack"/>
            <w:r w:rsidRPr="007879C6">
              <w:rPr>
                <w:rFonts w:ascii="Baskerville Old Face" w:hAnsi="Baskerville Old Face"/>
                <w:sz w:val="24"/>
              </w:rPr>
              <w:t>Traditional</w:t>
            </w:r>
            <w:bookmarkEnd w:id="0"/>
          </w:p>
        </w:tc>
      </w:tr>
      <w:tr w:rsidR="00AD0F43" w:rsidRPr="007879C6" w:rsidTr="00AD0F43">
        <w:trPr>
          <w:trHeight w:val="1202"/>
        </w:trPr>
        <w:tc>
          <w:tcPr>
            <w:tcW w:w="10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0F43" w:rsidRPr="007879C6" w:rsidRDefault="00AD0F43" w:rsidP="00734554">
            <w:pPr>
              <w:spacing w:line="240" w:lineRule="auto"/>
              <w:rPr>
                <w:rFonts w:ascii="Baskerville Old Face" w:hAnsi="Baskerville Old Face"/>
                <w:sz w:val="24"/>
              </w:rPr>
            </w:pPr>
            <w:r w:rsidRPr="007879C6">
              <w:rPr>
                <w:rFonts w:ascii="Baskerville Old Face" w:hAnsi="Baskerville Old Face"/>
                <w:sz w:val="24"/>
              </w:rPr>
              <w:t>Artifacts and reflections organized by category and neatly presented in a three-ring binder</w:t>
            </w:r>
          </w:p>
        </w:tc>
      </w:tr>
    </w:tbl>
    <w:p w:rsidR="004C03CD" w:rsidRPr="007879C6" w:rsidRDefault="004C03CD" w:rsidP="004C03CD">
      <w:pPr>
        <w:spacing w:line="240" w:lineRule="auto"/>
        <w:rPr>
          <w:rFonts w:ascii="Baskerville Old Face" w:hAnsi="Baskerville Old Face"/>
          <w:sz w:val="24"/>
        </w:rPr>
      </w:pPr>
    </w:p>
    <w:p w:rsidR="004C03CD" w:rsidRPr="004C03CD" w:rsidRDefault="004C03CD" w:rsidP="00FF3741">
      <w:pPr>
        <w:spacing w:after="0" w:line="240" w:lineRule="auto"/>
        <w:textAlignment w:val="baseline"/>
        <w:rPr>
          <w:rFonts w:ascii="Baskerville Old Face" w:eastAsia="Times New Roman" w:hAnsi="Baskerville Old Face" w:cs="Times New Roman"/>
          <w:sz w:val="14"/>
          <w:szCs w:val="12"/>
        </w:rPr>
      </w:pPr>
    </w:p>
    <w:sectPr w:rsidR="004C03CD" w:rsidRPr="004C03CD" w:rsidSect="00FF37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2F4"/>
    <w:multiLevelType w:val="multilevel"/>
    <w:tmpl w:val="DB84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C3BB9"/>
    <w:multiLevelType w:val="multilevel"/>
    <w:tmpl w:val="D53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C758F"/>
    <w:multiLevelType w:val="multilevel"/>
    <w:tmpl w:val="9192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97251"/>
    <w:multiLevelType w:val="multilevel"/>
    <w:tmpl w:val="CFB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F57CA1"/>
    <w:multiLevelType w:val="multilevel"/>
    <w:tmpl w:val="1F9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A73138"/>
    <w:multiLevelType w:val="multilevel"/>
    <w:tmpl w:val="C4F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8A0EEA"/>
    <w:multiLevelType w:val="multilevel"/>
    <w:tmpl w:val="C00A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303CEF"/>
    <w:multiLevelType w:val="multilevel"/>
    <w:tmpl w:val="B60C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907980"/>
    <w:multiLevelType w:val="multilevel"/>
    <w:tmpl w:val="DE7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41"/>
    <w:rsid w:val="00255AE3"/>
    <w:rsid w:val="003B0294"/>
    <w:rsid w:val="004C03CD"/>
    <w:rsid w:val="008248CC"/>
    <w:rsid w:val="00966611"/>
    <w:rsid w:val="00AD0F43"/>
    <w:rsid w:val="00F41881"/>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3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3741"/>
  </w:style>
  <w:style w:type="character" w:customStyle="1" w:styleId="eop">
    <w:name w:val="eop"/>
    <w:basedOn w:val="DefaultParagraphFont"/>
    <w:rsid w:val="00FF3741"/>
  </w:style>
  <w:style w:type="character" w:customStyle="1" w:styleId="apple-converted-space">
    <w:name w:val="apple-converted-space"/>
    <w:basedOn w:val="DefaultParagraphFont"/>
    <w:rsid w:val="00FF3741"/>
  </w:style>
  <w:style w:type="character" w:customStyle="1" w:styleId="scx38296514">
    <w:name w:val="scx38296514"/>
    <w:basedOn w:val="DefaultParagraphFont"/>
    <w:rsid w:val="00FF3741"/>
  </w:style>
  <w:style w:type="character" w:customStyle="1" w:styleId="spellingerror">
    <w:name w:val="spellingerror"/>
    <w:basedOn w:val="DefaultParagraphFont"/>
    <w:rsid w:val="00FF3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3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3741"/>
  </w:style>
  <w:style w:type="character" w:customStyle="1" w:styleId="eop">
    <w:name w:val="eop"/>
    <w:basedOn w:val="DefaultParagraphFont"/>
    <w:rsid w:val="00FF3741"/>
  </w:style>
  <w:style w:type="character" w:customStyle="1" w:styleId="apple-converted-space">
    <w:name w:val="apple-converted-space"/>
    <w:basedOn w:val="DefaultParagraphFont"/>
    <w:rsid w:val="00FF3741"/>
  </w:style>
  <w:style w:type="character" w:customStyle="1" w:styleId="scx38296514">
    <w:name w:val="scx38296514"/>
    <w:basedOn w:val="DefaultParagraphFont"/>
    <w:rsid w:val="00FF3741"/>
  </w:style>
  <w:style w:type="character" w:customStyle="1" w:styleId="spellingerror">
    <w:name w:val="spellingerror"/>
    <w:basedOn w:val="DefaultParagraphFont"/>
    <w:rsid w:val="00FF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7976">
      <w:bodyDiv w:val="1"/>
      <w:marLeft w:val="0"/>
      <w:marRight w:val="0"/>
      <w:marTop w:val="0"/>
      <w:marBottom w:val="0"/>
      <w:divBdr>
        <w:top w:val="none" w:sz="0" w:space="0" w:color="auto"/>
        <w:left w:val="none" w:sz="0" w:space="0" w:color="auto"/>
        <w:bottom w:val="none" w:sz="0" w:space="0" w:color="auto"/>
        <w:right w:val="none" w:sz="0" w:space="0" w:color="auto"/>
      </w:divBdr>
      <w:divsChild>
        <w:div w:id="307445553">
          <w:marLeft w:val="0"/>
          <w:marRight w:val="0"/>
          <w:marTop w:val="0"/>
          <w:marBottom w:val="0"/>
          <w:divBdr>
            <w:top w:val="none" w:sz="0" w:space="0" w:color="auto"/>
            <w:left w:val="none" w:sz="0" w:space="0" w:color="auto"/>
            <w:bottom w:val="none" w:sz="0" w:space="0" w:color="auto"/>
            <w:right w:val="none" w:sz="0" w:space="0" w:color="auto"/>
          </w:divBdr>
        </w:div>
        <w:div w:id="1270119456">
          <w:marLeft w:val="0"/>
          <w:marRight w:val="0"/>
          <w:marTop w:val="0"/>
          <w:marBottom w:val="0"/>
          <w:divBdr>
            <w:top w:val="none" w:sz="0" w:space="0" w:color="auto"/>
            <w:left w:val="none" w:sz="0" w:space="0" w:color="auto"/>
            <w:bottom w:val="none" w:sz="0" w:space="0" w:color="auto"/>
            <w:right w:val="none" w:sz="0" w:space="0" w:color="auto"/>
          </w:divBdr>
        </w:div>
        <w:div w:id="2112624172">
          <w:marLeft w:val="0"/>
          <w:marRight w:val="0"/>
          <w:marTop w:val="0"/>
          <w:marBottom w:val="0"/>
          <w:divBdr>
            <w:top w:val="none" w:sz="0" w:space="0" w:color="auto"/>
            <w:left w:val="none" w:sz="0" w:space="0" w:color="auto"/>
            <w:bottom w:val="none" w:sz="0" w:space="0" w:color="auto"/>
            <w:right w:val="none" w:sz="0" w:space="0" w:color="auto"/>
          </w:divBdr>
        </w:div>
        <w:div w:id="333847102">
          <w:marLeft w:val="0"/>
          <w:marRight w:val="0"/>
          <w:marTop w:val="0"/>
          <w:marBottom w:val="0"/>
          <w:divBdr>
            <w:top w:val="none" w:sz="0" w:space="0" w:color="auto"/>
            <w:left w:val="none" w:sz="0" w:space="0" w:color="auto"/>
            <w:bottom w:val="none" w:sz="0" w:space="0" w:color="auto"/>
            <w:right w:val="none" w:sz="0" w:space="0" w:color="auto"/>
          </w:divBdr>
        </w:div>
        <w:div w:id="1529444993">
          <w:marLeft w:val="0"/>
          <w:marRight w:val="0"/>
          <w:marTop w:val="0"/>
          <w:marBottom w:val="0"/>
          <w:divBdr>
            <w:top w:val="none" w:sz="0" w:space="0" w:color="auto"/>
            <w:left w:val="none" w:sz="0" w:space="0" w:color="auto"/>
            <w:bottom w:val="none" w:sz="0" w:space="0" w:color="auto"/>
            <w:right w:val="none" w:sz="0" w:space="0" w:color="auto"/>
          </w:divBdr>
        </w:div>
        <w:div w:id="1549487997">
          <w:marLeft w:val="0"/>
          <w:marRight w:val="0"/>
          <w:marTop w:val="0"/>
          <w:marBottom w:val="0"/>
          <w:divBdr>
            <w:top w:val="none" w:sz="0" w:space="0" w:color="auto"/>
            <w:left w:val="none" w:sz="0" w:space="0" w:color="auto"/>
            <w:bottom w:val="none" w:sz="0" w:space="0" w:color="auto"/>
            <w:right w:val="none" w:sz="0" w:space="0" w:color="auto"/>
          </w:divBdr>
        </w:div>
        <w:div w:id="106701788">
          <w:marLeft w:val="0"/>
          <w:marRight w:val="0"/>
          <w:marTop w:val="0"/>
          <w:marBottom w:val="0"/>
          <w:divBdr>
            <w:top w:val="none" w:sz="0" w:space="0" w:color="auto"/>
            <w:left w:val="none" w:sz="0" w:space="0" w:color="auto"/>
            <w:bottom w:val="none" w:sz="0" w:space="0" w:color="auto"/>
            <w:right w:val="none" w:sz="0" w:space="0" w:color="auto"/>
          </w:divBdr>
        </w:div>
        <w:div w:id="1013149595">
          <w:marLeft w:val="0"/>
          <w:marRight w:val="0"/>
          <w:marTop w:val="0"/>
          <w:marBottom w:val="0"/>
          <w:divBdr>
            <w:top w:val="none" w:sz="0" w:space="0" w:color="auto"/>
            <w:left w:val="none" w:sz="0" w:space="0" w:color="auto"/>
            <w:bottom w:val="none" w:sz="0" w:space="0" w:color="auto"/>
            <w:right w:val="none" w:sz="0" w:space="0" w:color="auto"/>
          </w:divBdr>
        </w:div>
        <w:div w:id="854657707">
          <w:marLeft w:val="0"/>
          <w:marRight w:val="0"/>
          <w:marTop w:val="0"/>
          <w:marBottom w:val="0"/>
          <w:divBdr>
            <w:top w:val="none" w:sz="0" w:space="0" w:color="auto"/>
            <w:left w:val="none" w:sz="0" w:space="0" w:color="auto"/>
            <w:bottom w:val="none" w:sz="0" w:space="0" w:color="auto"/>
            <w:right w:val="none" w:sz="0" w:space="0" w:color="auto"/>
          </w:divBdr>
          <w:divsChild>
            <w:div w:id="1857958300">
              <w:marLeft w:val="0"/>
              <w:marRight w:val="0"/>
              <w:marTop w:val="0"/>
              <w:marBottom w:val="0"/>
              <w:divBdr>
                <w:top w:val="none" w:sz="0" w:space="0" w:color="auto"/>
                <w:left w:val="none" w:sz="0" w:space="0" w:color="auto"/>
                <w:bottom w:val="none" w:sz="0" w:space="0" w:color="auto"/>
                <w:right w:val="none" w:sz="0" w:space="0" w:color="auto"/>
              </w:divBdr>
              <w:divsChild>
                <w:div w:id="1574197350">
                  <w:marLeft w:val="0"/>
                  <w:marRight w:val="0"/>
                  <w:marTop w:val="0"/>
                  <w:marBottom w:val="0"/>
                  <w:divBdr>
                    <w:top w:val="none" w:sz="0" w:space="0" w:color="auto"/>
                    <w:left w:val="none" w:sz="0" w:space="0" w:color="auto"/>
                    <w:bottom w:val="none" w:sz="0" w:space="0" w:color="auto"/>
                    <w:right w:val="none" w:sz="0" w:space="0" w:color="auto"/>
                  </w:divBdr>
                  <w:divsChild>
                    <w:div w:id="981808504">
                      <w:marLeft w:val="0"/>
                      <w:marRight w:val="0"/>
                      <w:marTop w:val="0"/>
                      <w:marBottom w:val="0"/>
                      <w:divBdr>
                        <w:top w:val="none" w:sz="0" w:space="0" w:color="auto"/>
                        <w:left w:val="none" w:sz="0" w:space="0" w:color="auto"/>
                        <w:bottom w:val="none" w:sz="0" w:space="0" w:color="auto"/>
                        <w:right w:val="none" w:sz="0" w:space="0" w:color="auto"/>
                      </w:divBdr>
                    </w:div>
                  </w:divsChild>
                </w:div>
                <w:div w:id="319700366">
                  <w:marLeft w:val="0"/>
                  <w:marRight w:val="0"/>
                  <w:marTop w:val="0"/>
                  <w:marBottom w:val="0"/>
                  <w:divBdr>
                    <w:top w:val="none" w:sz="0" w:space="0" w:color="auto"/>
                    <w:left w:val="none" w:sz="0" w:space="0" w:color="auto"/>
                    <w:bottom w:val="none" w:sz="0" w:space="0" w:color="auto"/>
                    <w:right w:val="none" w:sz="0" w:space="0" w:color="auto"/>
                  </w:divBdr>
                  <w:divsChild>
                    <w:div w:id="1453741336">
                      <w:marLeft w:val="0"/>
                      <w:marRight w:val="0"/>
                      <w:marTop w:val="0"/>
                      <w:marBottom w:val="0"/>
                      <w:divBdr>
                        <w:top w:val="none" w:sz="0" w:space="0" w:color="auto"/>
                        <w:left w:val="none" w:sz="0" w:space="0" w:color="auto"/>
                        <w:bottom w:val="none" w:sz="0" w:space="0" w:color="auto"/>
                        <w:right w:val="none" w:sz="0" w:space="0" w:color="auto"/>
                      </w:divBdr>
                    </w:div>
                  </w:divsChild>
                </w:div>
                <w:div w:id="1881437157">
                  <w:marLeft w:val="0"/>
                  <w:marRight w:val="0"/>
                  <w:marTop w:val="0"/>
                  <w:marBottom w:val="0"/>
                  <w:divBdr>
                    <w:top w:val="none" w:sz="0" w:space="0" w:color="auto"/>
                    <w:left w:val="none" w:sz="0" w:space="0" w:color="auto"/>
                    <w:bottom w:val="none" w:sz="0" w:space="0" w:color="auto"/>
                    <w:right w:val="none" w:sz="0" w:space="0" w:color="auto"/>
                  </w:divBdr>
                  <w:divsChild>
                    <w:div w:id="131750991">
                      <w:marLeft w:val="0"/>
                      <w:marRight w:val="0"/>
                      <w:marTop w:val="0"/>
                      <w:marBottom w:val="0"/>
                      <w:divBdr>
                        <w:top w:val="none" w:sz="0" w:space="0" w:color="auto"/>
                        <w:left w:val="none" w:sz="0" w:space="0" w:color="auto"/>
                        <w:bottom w:val="none" w:sz="0" w:space="0" w:color="auto"/>
                        <w:right w:val="none" w:sz="0" w:space="0" w:color="auto"/>
                      </w:divBdr>
                    </w:div>
                  </w:divsChild>
                </w:div>
                <w:div w:id="1752582416">
                  <w:marLeft w:val="0"/>
                  <w:marRight w:val="0"/>
                  <w:marTop w:val="0"/>
                  <w:marBottom w:val="0"/>
                  <w:divBdr>
                    <w:top w:val="none" w:sz="0" w:space="0" w:color="auto"/>
                    <w:left w:val="none" w:sz="0" w:space="0" w:color="auto"/>
                    <w:bottom w:val="none" w:sz="0" w:space="0" w:color="auto"/>
                    <w:right w:val="none" w:sz="0" w:space="0" w:color="auto"/>
                  </w:divBdr>
                  <w:divsChild>
                    <w:div w:id="990334480">
                      <w:marLeft w:val="0"/>
                      <w:marRight w:val="0"/>
                      <w:marTop w:val="0"/>
                      <w:marBottom w:val="0"/>
                      <w:divBdr>
                        <w:top w:val="none" w:sz="0" w:space="0" w:color="auto"/>
                        <w:left w:val="none" w:sz="0" w:space="0" w:color="auto"/>
                        <w:bottom w:val="none" w:sz="0" w:space="0" w:color="auto"/>
                        <w:right w:val="none" w:sz="0" w:space="0" w:color="auto"/>
                      </w:divBdr>
                    </w:div>
                  </w:divsChild>
                </w:div>
                <w:div w:id="791090682">
                  <w:marLeft w:val="0"/>
                  <w:marRight w:val="0"/>
                  <w:marTop w:val="0"/>
                  <w:marBottom w:val="0"/>
                  <w:divBdr>
                    <w:top w:val="none" w:sz="0" w:space="0" w:color="auto"/>
                    <w:left w:val="none" w:sz="0" w:space="0" w:color="auto"/>
                    <w:bottom w:val="none" w:sz="0" w:space="0" w:color="auto"/>
                    <w:right w:val="none" w:sz="0" w:space="0" w:color="auto"/>
                  </w:divBdr>
                  <w:divsChild>
                    <w:div w:id="32731692">
                      <w:marLeft w:val="0"/>
                      <w:marRight w:val="0"/>
                      <w:marTop w:val="0"/>
                      <w:marBottom w:val="0"/>
                      <w:divBdr>
                        <w:top w:val="none" w:sz="0" w:space="0" w:color="auto"/>
                        <w:left w:val="none" w:sz="0" w:space="0" w:color="auto"/>
                        <w:bottom w:val="none" w:sz="0" w:space="0" w:color="auto"/>
                        <w:right w:val="none" w:sz="0" w:space="0" w:color="auto"/>
                      </w:divBdr>
                    </w:div>
                  </w:divsChild>
                </w:div>
                <w:div w:id="882015427">
                  <w:marLeft w:val="0"/>
                  <w:marRight w:val="0"/>
                  <w:marTop w:val="0"/>
                  <w:marBottom w:val="0"/>
                  <w:divBdr>
                    <w:top w:val="none" w:sz="0" w:space="0" w:color="auto"/>
                    <w:left w:val="none" w:sz="0" w:space="0" w:color="auto"/>
                    <w:bottom w:val="none" w:sz="0" w:space="0" w:color="auto"/>
                    <w:right w:val="none" w:sz="0" w:space="0" w:color="auto"/>
                  </w:divBdr>
                  <w:divsChild>
                    <w:div w:id="661785075">
                      <w:marLeft w:val="0"/>
                      <w:marRight w:val="0"/>
                      <w:marTop w:val="0"/>
                      <w:marBottom w:val="0"/>
                      <w:divBdr>
                        <w:top w:val="none" w:sz="0" w:space="0" w:color="auto"/>
                        <w:left w:val="none" w:sz="0" w:space="0" w:color="auto"/>
                        <w:bottom w:val="none" w:sz="0" w:space="0" w:color="auto"/>
                        <w:right w:val="none" w:sz="0" w:space="0" w:color="auto"/>
                      </w:divBdr>
                    </w:div>
                  </w:divsChild>
                </w:div>
                <w:div w:id="1157648569">
                  <w:marLeft w:val="0"/>
                  <w:marRight w:val="0"/>
                  <w:marTop w:val="0"/>
                  <w:marBottom w:val="0"/>
                  <w:divBdr>
                    <w:top w:val="none" w:sz="0" w:space="0" w:color="auto"/>
                    <w:left w:val="none" w:sz="0" w:space="0" w:color="auto"/>
                    <w:bottom w:val="none" w:sz="0" w:space="0" w:color="auto"/>
                    <w:right w:val="none" w:sz="0" w:space="0" w:color="auto"/>
                  </w:divBdr>
                  <w:divsChild>
                    <w:div w:id="1764303836">
                      <w:marLeft w:val="0"/>
                      <w:marRight w:val="0"/>
                      <w:marTop w:val="0"/>
                      <w:marBottom w:val="0"/>
                      <w:divBdr>
                        <w:top w:val="none" w:sz="0" w:space="0" w:color="auto"/>
                        <w:left w:val="none" w:sz="0" w:space="0" w:color="auto"/>
                        <w:bottom w:val="none" w:sz="0" w:space="0" w:color="auto"/>
                        <w:right w:val="none" w:sz="0" w:space="0" w:color="auto"/>
                      </w:divBdr>
                    </w:div>
                  </w:divsChild>
                </w:div>
                <w:div w:id="1723210382">
                  <w:marLeft w:val="0"/>
                  <w:marRight w:val="0"/>
                  <w:marTop w:val="0"/>
                  <w:marBottom w:val="0"/>
                  <w:divBdr>
                    <w:top w:val="none" w:sz="0" w:space="0" w:color="auto"/>
                    <w:left w:val="none" w:sz="0" w:space="0" w:color="auto"/>
                    <w:bottom w:val="none" w:sz="0" w:space="0" w:color="auto"/>
                    <w:right w:val="none" w:sz="0" w:space="0" w:color="auto"/>
                  </w:divBdr>
                  <w:divsChild>
                    <w:div w:id="1540433438">
                      <w:marLeft w:val="0"/>
                      <w:marRight w:val="0"/>
                      <w:marTop w:val="0"/>
                      <w:marBottom w:val="0"/>
                      <w:divBdr>
                        <w:top w:val="none" w:sz="0" w:space="0" w:color="auto"/>
                        <w:left w:val="none" w:sz="0" w:space="0" w:color="auto"/>
                        <w:bottom w:val="none" w:sz="0" w:space="0" w:color="auto"/>
                        <w:right w:val="none" w:sz="0" w:space="0" w:color="auto"/>
                      </w:divBdr>
                    </w:div>
                  </w:divsChild>
                </w:div>
                <w:div w:id="1579099367">
                  <w:marLeft w:val="0"/>
                  <w:marRight w:val="0"/>
                  <w:marTop w:val="0"/>
                  <w:marBottom w:val="0"/>
                  <w:divBdr>
                    <w:top w:val="none" w:sz="0" w:space="0" w:color="auto"/>
                    <w:left w:val="none" w:sz="0" w:space="0" w:color="auto"/>
                    <w:bottom w:val="none" w:sz="0" w:space="0" w:color="auto"/>
                    <w:right w:val="none" w:sz="0" w:space="0" w:color="auto"/>
                  </w:divBdr>
                  <w:divsChild>
                    <w:div w:id="1372537196">
                      <w:marLeft w:val="0"/>
                      <w:marRight w:val="0"/>
                      <w:marTop w:val="0"/>
                      <w:marBottom w:val="0"/>
                      <w:divBdr>
                        <w:top w:val="none" w:sz="0" w:space="0" w:color="auto"/>
                        <w:left w:val="none" w:sz="0" w:space="0" w:color="auto"/>
                        <w:bottom w:val="none" w:sz="0" w:space="0" w:color="auto"/>
                        <w:right w:val="none" w:sz="0" w:space="0" w:color="auto"/>
                      </w:divBdr>
                    </w:div>
                  </w:divsChild>
                </w:div>
                <w:div w:id="1444574268">
                  <w:marLeft w:val="0"/>
                  <w:marRight w:val="0"/>
                  <w:marTop w:val="0"/>
                  <w:marBottom w:val="0"/>
                  <w:divBdr>
                    <w:top w:val="none" w:sz="0" w:space="0" w:color="auto"/>
                    <w:left w:val="none" w:sz="0" w:space="0" w:color="auto"/>
                    <w:bottom w:val="none" w:sz="0" w:space="0" w:color="auto"/>
                    <w:right w:val="none" w:sz="0" w:space="0" w:color="auto"/>
                  </w:divBdr>
                  <w:divsChild>
                    <w:div w:id="1038319340">
                      <w:marLeft w:val="0"/>
                      <w:marRight w:val="0"/>
                      <w:marTop w:val="0"/>
                      <w:marBottom w:val="0"/>
                      <w:divBdr>
                        <w:top w:val="none" w:sz="0" w:space="0" w:color="auto"/>
                        <w:left w:val="none" w:sz="0" w:space="0" w:color="auto"/>
                        <w:bottom w:val="none" w:sz="0" w:space="0" w:color="auto"/>
                        <w:right w:val="none" w:sz="0" w:space="0" w:color="auto"/>
                      </w:divBdr>
                    </w:div>
                  </w:divsChild>
                </w:div>
                <w:div w:id="994336192">
                  <w:marLeft w:val="0"/>
                  <w:marRight w:val="0"/>
                  <w:marTop w:val="0"/>
                  <w:marBottom w:val="0"/>
                  <w:divBdr>
                    <w:top w:val="none" w:sz="0" w:space="0" w:color="auto"/>
                    <w:left w:val="none" w:sz="0" w:space="0" w:color="auto"/>
                    <w:bottom w:val="none" w:sz="0" w:space="0" w:color="auto"/>
                    <w:right w:val="none" w:sz="0" w:space="0" w:color="auto"/>
                  </w:divBdr>
                  <w:divsChild>
                    <w:div w:id="1570455498">
                      <w:marLeft w:val="0"/>
                      <w:marRight w:val="0"/>
                      <w:marTop w:val="0"/>
                      <w:marBottom w:val="0"/>
                      <w:divBdr>
                        <w:top w:val="none" w:sz="0" w:space="0" w:color="auto"/>
                        <w:left w:val="none" w:sz="0" w:space="0" w:color="auto"/>
                        <w:bottom w:val="none" w:sz="0" w:space="0" w:color="auto"/>
                        <w:right w:val="none" w:sz="0" w:space="0" w:color="auto"/>
                      </w:divBdr>
                    </w:div>
                  </w:divsChild>
                </w:div>
                <w:div w:id="2066221901">
                  <w:marLeft w:val="0"/>
                  <w:marRight w:val="0"/>
                  <w:marTop w:val="0"/>
                  <w:marBottom w:val="0"/>
                  <w:divBdr>
                    <w:top w:val="none" w:sz="0" w:space="0" w:color="auto"/>
                    <w:left w:val="none" w:sz="0" w:space="0" w:color="auto"/>
                    <w:bottom w:val="none" w:sz="0" w:space="0" w:color="auto"/>
                    <w:right w:val="none" w:sz="0" w:space="0" w:color="auto"/>
                  </w:divBdr>
                  <w:divsChild>
                    <w:div w:id="1164318912">
                      <w:marLeft w:val="0"/>
                      <w:marRight w:val="0"/>
                      <w:marTop w:val="0"/>
                      <w:marBottom w:val="0"/>
                      <w:divBdr>
                        <w:top w:val="none" w:sz="0" w:space="0" w:color="auto"/>
                        <w:left w:val="none" w:sz="0" w:space="0" w:color="auto"/>
                        <w:bottom w:val="none" w:sz="0" w:space="0" w:color="auto"/>
                        <w:right w:val="none" w:sz="0" w:space="0" w:color="auto"/>
                      </w:divBdr>
                    </w:div>
                  </w:divsChild>
                </w:div>
                <w:div w:id="1813981426">
                  <w:marLeft w:val="0"/>
                  <w:marRight w:val="0"/>
                  <w:marTop w:val="0"/>
                  <w:marBottom w:val="0"/>
                  <w:divBdr>
                    <w:top w:val="none" w:sz="0" w:space="0" w:color="auto"/>
                    <w:left w:val="none" w:sz="0" w:space="0" w:color="auto"/>
                    <w:bottom w:val="none" w:sz="0" w:space="0" w:color="auto"/>
                    <w:right w:val="none" w:sz="0" w:space="0" w:color="auto"/>
                  </w:divBdr>
                  <w:divsChild>
                    <w:div w:id="163253789">
                      <w:marLeft w:val="0"/>
                      <w:marRight w:val="0"/>
                      <w:marTop w:val="0"/>
                      <w:marBottom w:val="0"/>
                      <w:divBdr>
                        <w:top w:val="none" w:sz="0" w:space="0" w:color="auto"/>
                        <w:left w:val="none" w:sz="0" w:space="0" w:color="auto"/>
                        <w:bottom w:val="none" w:sz="0" w:space="0" w:color="auto"/>
                        <w:right w:val="none" w:sz="0" w:space="0" w:color="auto"/>
                      </w:divBdr>
                    </w:div>
                  </w:divsChild>
                </w:div>
                <w:div w:id="1125613178">
                  <w:marLeft w:val="0"/>
                  <w:marRight w:val="0"/>
                  <w:marTop w:val="0"/>
                  <w:marBottom w:val="0"/>
                  <w:divBdr>
                    <w:top w:val="none" w:sz="0" w:space="0" w:color="auto"/>
                    <w:left w:val="none" w:sz="0" w:space="0" w:color="auto"/>
                    <w:bottom w:val="none" w:sz="0" w:space="0" w:color="auto"/>
                    <w:right w:val="none" w:sz="0" w:space="0" w:color="auto"/>
                  </w:divBdr>
                  <w:divsChild>
                    <w:div w:id="1912420624">
                      <w:marLeft w:val="0"/>
                      <w:marRight w:val="0"/>
                      <w:marTop w:val="0"/>
                      <w:marBottom w:val="0"/>
                      <w:divBdr>
                        <w:top w:val="none" w:sz="0" w:space="0" w:color="auto"/>
                        <w:left w:val="none" w:sz="0" w:space="0" w:color="auto"/>
                        <w:bottom w:val="none" w:sz="0" w:space="0" w:color="auto"/>
                        <w:right w:val="none" w:sz="0" w:space="0" w:color="auto"/>
                      </w:divBdr>
                    </w:div>
                  </w:divsChild>
                </w:div>
                <w:div w:id="76244285">
                  <w:marLeft w:val="0"/>
                  <w:marRight w:val="0"/>
                  <w:marTop w:val="0"/>
                  <w:marBottom w:val="0"/>
                  <w:divBdr>
                    <w:top w:val="none" w:sz="0" w:space="0" w:color="auto"/>
                    <w:left w:val="none" w:sz="0" w:space="0" w:color="auto"/>
                    <w:bottom w:val="none" w:sz="0" w:space="0" w:color="auto"/>
                    <w:right w:val="none" w:sz="0" w:space="0" w:color="auto"/>
                  </w:divBdr>
                  <w:divsChild>
                    <w:div w:id="835532347">
                      <w:marLeft w:val="0"/>
                      <w:marRight w:val="0"/>
                      <w:marTop w:val="0"/>
                      <w:marBottom w:val="0"/>
                      <w:divBdr>
                        <w:top w:val="none" w:sz="0" w:space="0" w:color="auto"/>
                        <w:left w:val="none" w:sz="0" w:space="0" w:color="auto"/>
                        <w:bottom w:val="none" w:sz="0" w:space="0" w:color="auto"/>
                        <w:right w:val="none" w:sz="0" w:space="0" w:color="auto"/>
                      </w:divBdr>
                    </w:div>
                  </w:divsChild>
                </w:div>
                <w:div w:id="1202129055">
                  <w:marLeft w:val="0"/>
                  <w:marRight w:val="0"/>
                  <w:marTop w:val="0"/>
                  <w:marBottom w:val="0"/>
                  <w:divBdr>
                    <w:top w:val="none" w:sz="0" w:space="0" w:color="auto"/>
                    <w:left w:val="none" w:sz="0" w:space="0" w:color="auto"/>
                    <w:bottom w:val="none" w:sz="0" w:space="0" w:color="auto"/>
                    <w:right w:val="none" w:sz="0" w:space="0" w:color="auto"/>
                  </w:divBdr>
                  <w:divsChild>
                    <w:div w:id="236675030">
                      <w:marLeft w:val="0"/>
                      <w:marRight w:val="0"/>
                      <w:marTop w:val="0"/>
                      <w:marBottom w:val="0"/>
                      <w:divBdr>
                        <w:top w:val="none" w:sz="0" w:space="0" w:color="auto"/>
                        <w:left w:val="none" w:sz="0" w:space="0" w:color="auto"/>
                        <w:bottom w:val="none" w:sz="0" w:space="0" w:color="auto"/>
                        <w:right w:val="none" w:sz="0" w:space="0" w:color="auto"/>
                      </w:divBdr>
                    </w:div>
                  </w:divsChild>
                </w:div>
                <w:div w:id="1673680652">
                  <w:marLeft w:val="0"/>
                  <w:marRight w:val="0"/>
                  <w:marTop w:val="0"/>
                  <w:marBottom w:val="0"/>
                  <w:divBdr>
                    <w:top w:val="none" w:sz="0" w:space="0" w:color="auto"/>
                    <w:left w:val="none" w:sz="0" w:space="0" w:color="auto"/>
                    <w:bottom w:val="none" w:sz="0" w:space="0" w:color="auto"/>
                    <w:right w:val="none" w:sz="0" w:space="0" w:color="auto"/>
                  </w:divBdr>
                  <w:divsChild>
                    <w:div w:id="1040134684">
                      <w:marLeft w:val="0"/>
                      <w:marRight w:val="0"/>
                      <w:marTop w:val="0"/>
                      <w:marBottom w:val="0"/>
                      <w:divBdr>
                        <w:top w:val="none" w:sz="0" w:space="0" w:color="auto"/>
                        <w:left w:val="none" w:sz="0" w:space="0" w:color="auto"/>
                        <w:bottom w:val="none" w:sz="0" w:space="0" w:color="auto"/>
                        <w:right w:val="none" w:sz="0" w:space="0" w:color="auto"/>
                      </w:divBdr>
                    </w:div>
                  </w:divsChild>
                </w:div>
                <w:div w:id="2036076929">
                  <w:marLeft w:val="0"/>
                  <w:marRight w:val="0"/>
                  <w:marTop w:val="0"/>
                  <w:marBottom w:val="0"/>
                  <w:divBdr>
                    <w:top w:val="none" w:sz="0" w:space="0" w:color="auto"/>
                    <w:left w:val="none" w:sz="0" w:space="0" w:color="auto"/>
                    <w:bottom w:val="none" w:sz="0" w:space="0" w:color="auto"/>
                    <w:right w:val="none" w:sz="0" w:space="0" w:color="auto"/>
                  </w:divBdr>
                  <w:divsChild>
                    <w:div w:id="2091077807">
                      <w:marLeft w:val="0"/>
                      <w:marRight w:val="0"/>
                      <w:marTop w:val="0"/>
                      <w:marBottom w:val="0"/>
                      <w:divBdr>
                        <w:top w:val="none" w:sz="0" w:space="0" w:color="auto"/>
                        <w:left w:val="none" w:sz="0" w:space="0" w:color="auto"/>
                        <w:bottom w:val="none" w:sz="0" w:space="0" w:color="auto"/>
                        <w:right w:val="none" w:sz="0" w:space="0" w:color="auto"/>
                      </w:divBdr>
                    </w:div>
                  </w:divsChild>
                </w:div>
                <w:div w:id="842474802">
                  <w:marLeft w:val="0"/>
                  <w:marRight w:val="0"/>
                  <w:marTop w:val="0"/>
                  <w:marBottom w:val="0"/>
                  <w:divBdr>
                    <w:top w:val="none" w:sz="0" w:space="0" w:color="auto"/>
                    <w:left w:val="none" w:sz="0" w:space="0" w:color="auto"/>
                    <w:bottom w:val="none" w:sz="0" w:space="0" w:color="auto"/>
                    <w:right w:val="none" w:sz="0" w:space="0" w:color="auto"/>
                  </w:divBdr>
                  <w:divsChild>
                    <w:div w:id="329909383">
                      <w:marLeft w:val="0"/>
                      <w:marRight w:val="0"/>
                      <w:marTop w:val="0"/>
                      <w:marBottom w:val="0"/>
                      <w:divBdr>
                        <w:top w:val="none" w:sz="0" w:space="0" w:color="auto"/>
                        <w:left w:val="none" w:sz="0" w:space="0" w:color="auto"/>
                        <w:bottom w:val="none" w:sz="0" w:space="0" w:color="auto"/>
                        <w:right w:val="none" w:sz="0" w:space="0" w:color="auto"/>
                      </w:divBdr>
                    </w:div>
                  </w:divsChild>
                </w:div>
                <w:div w:id="1606618029">
                  <w:marLeft w:val="0"/>
                  <w:marRight w:val="0"/>
                  <w:marTop w:val="0"/>
                  <w:marBottom w:val="0"/>
                  <w:divBdr>
                    <w:top w:val="none" w:sz="0" w:space="0" w:color="auto"/>
                    <w:left w:val="none" w:sz="0" w:space="0" w:color="auto"/>
                    <w:bottom w:val="none" w:sz="0" w:space="0" w:color="auto"/>
                    <w:right w:val="none" w:sz="0" w:space="0" w:color="auto"/>
                  </w:divBdr>
                  <w:divsChild>
                    <w:div w:id="65304677">
                      <w:marLeft w:val="0"/>
                      <w:marRight w:val="0"/>
                      <w:marTop w:val="0"/>
                      <w:marBottom w:val="0"/>
                      <w:divBdr>
                        <w:top w:val="none" w:sz="0" w:space="0" w:color="auto"/>
                        <w:left w:val="none" w:sz="0" w:space="0" w:color="auto"/>
                        <w:bottom w:val="none" w:sz="0" w:space="0" w:color="auto"/>
                        <w:right w:val="none" w:sz="0" w:space="0" w:color="auto"/>
                      </w:divBdr>
                    </w:div>
                  </w:divsChild>
                </w:div>
                <w:div w:id="385955530">
                  <w:marLeft w:val="0"/>
                  <w:marRight w:val="0"/>
                  <w:marTop w:val="0"/>
                  <w:marBottom w:val="0"/>
                  <w:divBdr>
                    <w:top w:val="none" w:sz="0" w:space="0" w:color="auto"/>
                    <w:left w:val="none" w:sz="0" w:space="0" w:color="auto"/>
                    <w:bottom w:val="none" w:sz="0" w:space="0" w:color="auto"/>
                    <w:right w:val="none" w:sz="0" w:space="0" w:color="auto"/>
                  </w:divBdr>
                  <w:divsChild>
                    <w:div w:id="1819374414">
                      <w:marLeft w:val="0"/>
                      <w:marRight w:val="0"/>
                      <w:marTop w:val="0"/>
                      <w:marBottom w:val="0"/>
                      <w:divBdr>
                        <w:top w:val="none" w:sz="0" w:space="0" w:color="auto"/>
                        <w:left w:val="none" w:sz="0" w:space="0" w:color="auto"/>
                        <w:bottom w:val="none" w:sz="0" w:space="0" w:color="auto"/>
                        <w:right w:val="none" w:sz="0" w:space="0" w:color="auto"/>
                      </w:divBdr>
                    </w:div>
                  </w:divsChild>
                </w:div>
                <w:div w:id="51780582">
                  <w:marLeft w:val="0"/>
                  <w:marRight w:val="0"/>
                  <w:marTop w:val="0"/>
                  <w:marBottom w:val="0"/>
                  <w:divBdr>
                    <w:top w:val="none" w:sz="0" w:space="0" w:color="auto"/>
                    <w:left w:val="none" w:sz="0" w:space="0" w:color="auto"/>
                    <w:bottom w:val="none" w:sz="0" w:space="0" w:color="auto"/>
                    <w:right w:val="none" w:sz="0" w:space="0" w:color="auto"/>
                  </w:divBdr>
                  <w:divsChild>
                    <w:div w:id="166795132">
                      <w:marLeft w:val="0"/>
                      <w:marRight w:val="0"/>
                      <w:marTop w:val="0"/>
                      <w:marBottom w:val="0"/>
                      <w:divBdr>
                        <w:top w:val="none" w:sz="0" w:space="0" w:color="auto"/>
                        <w:left w:val="none" w:sz="0" w:space="0" w:color="auto"/>
                        <w:bottom w:val="none" w:sz="0" w:space="0" w:color="auto"/>
                        <w:right w:val="none" w:sz="0" w:space="0" w:color="auto"/>
                      </w:divBdr>
                    </w:div>
                  </w:divsChild>
                </w:div>
                <w:div w:id="46297793">
                  <w:marLeft w:val="0"/>
                  <w:marRight w:val="0"/>
                  <w:marTop w:val="0"/>
                  <w:marBottom w:val="0"/>
                  <w:divBdr>
                    <w:top w:val="none" w:sz="0" w:space="0" w:color="auto"/>
                    <w:left w:val="none" w:sz="0" w:space="0" w:color="auto"/>
                    <w:bottom w:val="none" w:sz="0" w:space="0" w:color="auto"/>
                    <w:right w:val="none" w:sz="0" w:space="0" w:color="auto"/>
                  </w:divBdr>
                  <w:divsChild>
                    <w:div w:id="1741100010">
                      <w:marLeft w:val="0"/>
                      <w:marRight w:val="0"/>
                      <w:marTop w:val="0"/>
                      <w:marBottom w:val="0"/>
                      <w:divBdr>
                        <w:top w:val="none" w:sz="0" w:space="0" w:color="auto"/>
                        <w:left w:val="none" w:sz="0" w:space="0" w:color="auto"/>
                        <w:bottom w:val="none" w:sz="0" w:space="0" w:color="auto"/>
                        <w:right w:val="none" w:sz="0" w:space="0" w:color="auto"/>
                      </w:divBdr>
                    </w:div>
                  </w:divsChild>
                </w:div>
                <w:div w:id="947463921">
                  <w:marLeft w:val="0"/>
                  <w:marRight w:val="0"/>
                  <w:marTop w:val="0"/>
                  <w:marBottom w:val="0"/>
                  <w:divBdr>
                    <w:top w:val="none" w:sz="0" w:space="0" w:color="auto"/>
                    <w:left w:val="none" w:sz="0" w:space="0" w:color="auto"/>
                    <w:bottom w:val="none" w:sz="0" w:space="0" w:color="auto"/>
                    <w:right w:val="none" w:sz="0" w:space="0" w:color="auto"/>
                  </w:divBdr>
                  <w:divsChild>
                    <w:div w:id="2018313765">
                      <w:marLeft w:val="0"/>
                      <w:marRight w:val="0"/>
                      <w:marTop w:val="0"/>
                      <w:marBottom w:val="0"/>
                      <w:divBdr>
                        <w:top w:val="none" w:sz="0" w:space="0" w:color="auto"/>
                        <w:left w:val="none" w:sz="0" w:space="0" w:color="auto"/>
                        <w:bottom w:val="none" w:sz="0" w:space="0" w:color="auto"/>
                        <w:right w:val="none" w:sz="0" w:space="0" w:color="auto"/>
                      </w:divBdr>
                    </w:div>
                  </w:divsChild>
                </w:div>
                <w:div w:id="125709697">
                  <w:marLeft w:val="0"/>
                  <w:marRight w:val="0"/>
                  <w:marTop w:val="0"/>
                  <w:marBottom w:val="0"/>
                  <w:divBdr>
                    <w:top w:val="none" w:sz="0" w:space="0" w:color="auto"/>
                    <w:left w:val="none" w:sz="0" w:space="0" w:color="auto"/>
                    <w:bottom w:val="none" w:sz="0" w:space="0" w:color="auto"/>
                    <w:right w:val="none" w:sz="0" w:space="0" w:color="auto"/>
                  </w:divBdr>
                  <w:divsChild>
                    <w:div w:id="1853062636">
                      <w:marLeft w:val="0"/>
                      <w:marRight w:val="0"/>
                      <w:marTop w:val="0"/>
                      <w:marBottom w:val="0"/>
                      <w:divBdr>
                        <w:top w:val="none" w:sz="0" w:space="0" w:color="auto"/>
                        <w:left w:val="none" w:sz="0" w:space="0" w:color="auto"/>
                        <w:bottom w:val="none" w:sz="0" w:space="0" w:color="auto"/>
                        <w:right w:val="none" w:sz="0" w:space="0" w:color="auto"/>
                      </w:divBdr>
                    </w:div>
                  </w:divsChild>
                </w:div>
                <w:div w:id="1383556431">
                  <w:marLeft w:val="0"/>
                  <w:marRight w:val="0"/>
                  <w:marTop w:val="0"/>
                  <w:marBottom w:val="0"/>
                  <w:divBdr>
                    <w:top w:val="none" w:sz="0" w:space="0" w:color="auto"/>
                    <w:left w:val="none" w:sz="0" w:space="0" w:color="auto"/>
                    <w:bottom w:val="none" w:sz="0" w:space="0" w:color="auto"/>
                    <w:right w:val="none" w:sz="0" w:space="0" w:color="auto"/>
                  </w:divBdr>
                  <w:divsChild>
                    <w:div w:id="827595343">
                      <w:marLeft w:val="0"/>
                      <w:marRight w:val="0"/>
                      <w:marTop w:val="0"/>
                      <w:marBottom w:val="0"/>
                      <w:divBdr>
                        <w:top w:val="none" w:sz="0" w:space="0" w:color="auto"/>
                        <w:left w:val="none" w:sz="0" w:space="0" w:color="auto"/>
                        <w:bottom w:val="none" w:sz="0" w:space="0" w:color="auto"/>
                        <w:right w:val="none" w:sz="0" w:space="0" w:color="auto"/>
                      </w:divBdr>
                    </w:div>
                  </w:divsChild>
                </w:div>
                <w:div w:id="1175000247">
                  <w:marLeft w:val="0"/>
                  <w:marRight w:val="0"/>
                  <w:marTop w:val="0"/>
                  <w:marBottom w:val="0"/>
                  <w:divBdr>
                    <w:top w:val="none" w:sz="0" w:space="0" w:color="auto"/>
                    <w:left w:val="none" w:sz="0" w:space="0" w:color="auto"/>
                    <w:bottom w:val="none" w:sz="0" w:space="0" w:color="auto"/>
                    <w:right w:val="none" w:sz="0" w:space="0" w:color="auto"/>
                  </w:divBdr>
                  <w:divsChild>
                    <w:div w:id="957032145">
                      <w:marLeft w:val="0"/>
                      <w:marRight w:val="0"/>
                      <w:marTop w:val="0"/>
                      <w:marBottom w:val="0"/>
                      <w:divBdr>
                        <w:top w:val="none" w:sz="0" w:space="0" w:color="auto"/>
                        <w:left w:val="none" w:sz="0" w:space="0" w:color="auto"/>
                        <w:bottom w:val="none" w:sz="0" w:space="0" w:color="auto"/>
                        <w:right w:val="none" w:sz="0" w:space="0" w:color="auto"/>
                      </w:divBdr>
                    </w:div>
                  </w:divsChild>
                </w:div>
                <w:div w:id="779834831">
                  <w:marLeft w:val="0"/>
                  <w:marRight w:val="0"/>
                  <w:marTop w:val="0"/>
                  <w:marBottom w:val="0"/>
                  <w:divBdr>
                    <w:top w:val="none" w:sz="0" w:space="0" w:color="auto"/>
                    <w:left w:val="none" w:sz="0" w:space="0" w:color="auto"/>
                    <w:bottom w:val="none" w:sz="0" w:space="0" w:color="auto"/>
                    <w:right w:val="none" w:sz="0" w:space="0" w:color="auto"/>
                  </w:divBdr>
                  <w:divsChild>
                    <w:div w:id="1220744618">
                      <w:marLeft w:val="0"/>
                      <w:marRight w:val="0"/>
                      <w:marTop w:val="0"/>
                      <w:marBottom w:val="0"/>
                      <w:divBdr>
                        <w:top w:val="none" w:sz="0" w:space="0" w:color="auto"/>
                        <w:left w:val="none" w:sz="0" w:space="0" w:color="auto"/>
                        <w:bottom w:val="none" w:sz="0" w:space="0" w:color="auto"/>
                        <w:right w:val="none" w:sz="0" w:space="0" w:color="auto"/>
                      </w:divBdr>
                    </w:div>
                  </w:divsChild>
                </w:div>
                <w:div w:id="1946036269">
                  <w:marLeft w:val="0"/>
                  <w:marRight w:val="0"/>
                  <w:marTop w:val="0"/>
                  <w:marBottom w:val="0"/>
                  <w:divBdr>
                    <w:top w:val="none" w:sz="0" w:space="0" w:color="auto"/>
                    <w:left w:val="none" w:sz="0" w:space="0" w:color="auto"/>
                    <w:bottom w:val="none" w:sz="0" w:space="0" w:color="auto"/>
                    <w:right w:val="none" w:sz="0" w:space="0" w:color="auto"/>
                  </w:divBdr>
                  <w:divsChild>
                    <w:div w:id="2143885734">
                      <w:marLeft w:val="0"/>
                      <w:marRight w:val="0"/>
                      <w:marTop w:val="0"/>
                      <w:marBottom w:val="0"/>
                      <w:divBdr>
                        <w:top w:val="none" w:sz="0" w:space="0" w:color="auto"/>
                        <w:left w:val="none" w:sz="0" w:space="0" w:color="auto"/>
                        <w:bottom w:val="none" w:sz="0" w:space="0" w:color="auto"/>
                        <w:right w:val="none" w:sz="0" w:space="0" w:color="auto"/>
                      </w:divBdr>
                    </w:div>
                  </w:divsChild>
                </w:div>
                <w:div w:id="44109159">
                  <w:marLeft w:val="0"/>
                  <w:marRight w:val="0"/>
                  <w:marTop w:val="0"/>
                  <w:marBottom w:val="0"/>
                  <w:divBdr>
                    <w:top w:val="none" w:sz="0" w:space="0" w:color="auto"/>
                    <w:left w:val="none" w:sz="0" w:space="0" w:color="auto"/>
                    <w:bottom w:val="none" w:sz="0" w:space="0" w:color="auto"/>
                    <w:right w:val="none" w:sz="0" w:space="0" w:color="auto"/>
                  </w:divBdr>
                  <w:divsChild>
                    <w:div w:id="1242762798">
                      <w:marLeft w:val="0"/>
                      <w:marRight w:val="0"/>
                      <w:marTop w:val="0"/>
                      <w:marBottom w:val="0"/>
                      <w:divBdr>
                        <w:top w:val="none" w:sz="0" w:space="0" w:color="auto"/>
                        <w:left w:val="none" w:sz="0" w:space="0" w:color="auto"/>
                        <w:bottom w:val="none" w:sz="0" w:space="0" w:color="auto"/>
                        <w:right w:val="none" w:sz="0" w:space="0" w:color="auto"/>
                      </w:divBdr>
                    </w:div>
                  </w:divsChild>
                </w:div>
                <w:div w:id="959072382">
                  <w:marLeft w:val="0"/>
                  <w:marRight w:val="0"/>
                  <w:marTop w:val="0"/>
                  <w:marBottom w:val="0"/>
                  <w:divBdr>
                    <w:top w:val="none" w:sz="0" w:space="0" w:color="auto"/>
                    <w:left w:val="none" w:sz="0" w:space="0" w:color="auto"/>
                    <w:bottom w:val="none" w:sz="0" w:space="0" w:color="auto"/>
                    <w:right w:val="none" w:sz="0" w:space="0" w:color="auto"/>
                  </w:divBdr>
                  <w:divsChild>
                    <w:div w:id="948047838">
                      <w:marLeft w:val="0"/>
                      <w:marRight w:val="0"/>
                      <w:marTop w:val="0"/>
                      <w:marBottom w:val="0"/>
                      <w:divBdr>
                        <w:top w:val="none" w:sz="0" w:space="0" w:color="auto"/>
                        <w:left w:val="none" w:sz="0" w:space="0" w:color="auto"/>
                        <w:bottom w:val="none" w:sz="0" w:space="0" w:color="auto"/>
                        <w:right w:val="none" w:sz="0" w:space="0" w:color="auto"/>
                      </w:divBdr>
                    </w:div>
                  </w:divsChild>
                </w:div>
                <w:div w:id="1716152423">
                  <w:marLeft w:val="0"/>
                  <w:marRight w:val="0"/>
                  <w:marTop w:val="0"/>
                  <w:marBottom w:val="0"/>
                  <w:divBdr>
                    <w:top w:val="none" w:sz="0" w:space="0" w:color="auto"/>
                    <w:left w:val="none" w:sz="0" w:space="0" w:color="auto"/>
                    <w:bottom w:val="none" w:sz="0" w:space="0" w:color="auto"/>
                    <w:right w:val="none" w:sz="0" w:space="0" w:color="auto"/>
                  </w:divBdr>
                  <w:divsChild>
                    <w:div w:id="802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5520">
          <w:marLeft w:val="0"/>
          <w:marRight w:val="0"/>
          <w:marTop w:val="0"/>
          <w:marBottom w:val="0"/>
          <w:divBdr>
            <w:top w:val="none" w:sz="0" w:space="0" w:color="auto"/>
            <w:left w:val="none" w:sz="0" w:space="0" w:color="auto"/>
            <w:bottom w:val="none" w:sz="0" w:space="0" w:color="auto"/>
            <w:right w:val="none" w:sz="0" w:space="0" w:color="auto"/>
          </w:divBdr>
        </w:div>
        <w:div w:id="407728327">
          <w:marLeft w:val="0"/>
          <w:marRight w:val="0"/>
          <w:marTop w:val="0"/>
          <w:marBottom w:val="0"/>
          <w:divBdr>
            <w:top w:val="none" w:sz="0" w:space="0" w:color="auto"/>
            <w:left w:val="none" w:sz="0" w:space="0" w:color="auto"/>
            <w:bottom w:val="none" w:sz="0" w:space="0" w:color="auto"/>
            <w:right w:val="none" w:sz="0" w:space="0" w:color="auto"/>
          </w:divBdr>
        </w:div>
        <w:div w:id="560292828">
          <w:marLeft w:val="0"/>
          <w:marRight w:val="0"/>
          <w:marTop w:val="0"/>
          <w:marBottom w:val="0"/>
          <w:divBdr>
            <w:top w:val="none" w:sz="0" w:space="0" w:color="auto"/>
            <w:left w:val="none" w:sz="0" w:space="0" w:color="auto"/>
            <w:bottom w:val="none" w:sz="0" w:space="0" w:color="auto"/>
            <w:right w:val="none" w:sz="0" w:space="0" w:color="auto"/>
          </w:divBdr>
        </w:div>
        <w:div w:id="127212662">
          <w:marLeft w:val="0"/>
          <w:marRight w:val="0"/>
          <w:marTop w:val="0"/>
          <w:marBottom w:val="0"/>
          <w:divBdr>
            <w:top w:val="none" w:sz="0" w:space="0" w:color="auto"/>
            <w:left w:val="none" w:sz="0" w:space="0" w:color="auto"/>
            <w:bottom w:val="none" w:sz="0" w:space="0" w:color="auto"/>
            <w:right w:val="none" w:sz="0" w:space="0" w:color="auto"/>
          </w:divBdr>
        </w:div>
        <w:div w:id="1981298918">
          <w:marLeft w:val="0"/>
          <w:marRight w:val="0"/>
          <w:marTop w:val="0"/>
          <w:marBottom w:val="0"/>
          <w:divBdr>
            <w:top w:val="none" w:sz="0" w:space="0" w:color="auto"/>
            <w:left w:val="none" w:sz="0" w:space="0" w:color="auto"/>
            <w:bottom w:val="none" w:sz="0" w:space="0" w:color="auto"/>
            <w:right w:val="none" w:sz="0" w:space="0" w:color="auto"/>
          </w:divBdr>
        </w:div>
        <w:div w:id="150381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4A0A-108C-44F7-95B9-785CAF72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2015-05-13T21:07:00Z</cp:lastPrinted>
  <dcterms:created xsi:type="dcterms:W3CDTF">2015-05-09T17:10:00Z</dcterms:created>
  <dcterms:modified xsi:type="dcterms:W3CDTF">2015-05-13T21:07:00Z</dcterms:modified>
</cp:coreProperties>
</file>