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2C" w:rsidRDefault="004E686E" w:rsidP="004E686E">
      <w:pPr>
        <w:tabs>
          <w:tab w:val="left" w:pos="3247"/>
        </w:tabs>
        <w:jc w:val="center"/>
        <w:rPr>
          <w:sz w:val="28"/>
          <w:szCs w:val="28"/>
        </w:rPr>
      </w:pPr>
      <w:r>
        <w:rPr>
          <w:sz w:val="28"/>
          <w:szCs w:val="28"/>
        </w:rPr>
        <w:t>In-Class Writing Outline</w:t>
      </w:r>
    </w:p>
    <w:p w:rsidR="005A197E" w:rsidRDefault="004E686E" w:rsidP="004E686E">
      <w:pPr>
        <w:tabs>
          <w:tab w:val="left" w:pos="3247"/>
        </w:tabs>
        <w:rPr>
          <w:sz w:val="24"/>
          <w:szCs w:val="24"/>
        </w:rPr>
      </w:pPr>
      <w:r>
        <w:rPr>
          <w:sz w:val="24"/>
          <w:szCs w:val="24"/>
        </w:rPr>
        <w:t xml:space="preserve">For your in-class writing on </w:t>
      </w:r>
      <w:r>
        <w:rPr>
          <w:i/>
          <w:sz w:val="24"/>
          <w:szCs w:val="24"/>
        </w:rPr>
        <w:t>Night</w:t>
      </w:r>
      <w:r>
        <w:rPr>
          <w:sz w:val="24"/>
          <w:szCs w:val="24"/>
        </w:rPr>
        <w:t xml:space="preserve"> you will be writing about your interpretation (or lack thereof) of your motif. </w:t>
      </w:r>
    </w:p>
    <w:p w:rsidR="004E686E" w:rsidRDefault="004E686E" w:rsidP="004E686E">
      <w:pPr>
        <w:tabs>
          <w:tab w:val="left" w:pos="3247"/>
        </w:tabs>
        <w:rPr>
          <w:sz w:val="24"/>
          <w:szCs w:val="24"/>
        </w:rPr>
      </w:pPr>
      <w:r>
        <w:rPr>
          <w:sz w:val="24"/>
          <w:szCs w:val="24"/>
        </w:rPr>
        <w:t xml:space="preserve">The first step </w:t>
      </w:r>
      <w:r w:rsidR="005A197E">
        <w:rPr>
          <w:sz w:val="24"/>
          <w:szCs w:val="24"/>
        </w:rPr>
        <w:t xml:space="preserve">is writing a thesis statement. </w:t>
      </w:r>
      <w:r>
        <w:rPr>
          <w:sz w:val="24"/>
          <w:szCs w:val="24"/>
        </w:rPr>
        <w:t>Thesis state</w:t>
      </w:r>
      <w:r w:rsidR="005A197E">
        <w:rPr>
          <w:sz w:val="24"/>
          <w:szCs w:val="24"/>
        </w:rPr>
        <w:t xml:space="preserve">ments can almost be seen like </w:t>
      </w:r>
      <w:r>
        <w:rPr>
          <w:sz w:val="24"/>
          <w:szCs w:val="24"/>
        </w:rPr>
        <w:t>a formula:</w:t>
      </w:r>
    </w:p>
    <w:p w:rsidR="004E686E" w:rsidRPr="005A197E" w:rsidRDefault="004E686E" w:rsidP="005A197E">
      <w:pPr>
        <w:pStyle w:val="ListParagraph"/>
        <w:numPr>
          <w:ilvl w:val="0"/>
          <w:numId w:val="3"/>
        </w:numPr>
        <w:tabs>
          <w:tab w:val="left" w:pos="3247"/>
        </w:tabs>
        <w:rPr>
          <w:b/>
          <w:sz w:val="24"/>
          <w:szCs w:val="24"/>
        </w:rPr>
      </w:pPr>
      <w:r w:rsidRPr="005A197E">
        <w:rPr>
          <w:sz w:val="24"/>
          <w:szCs w:val="24"/>
        </w:rPr>
        <w:t xml:space="preserve">In </w:t>
      </w:r>
      <w:r w:rsidRPr="005A197E">
        <w:rPr>
          <w:i/>
          <w:sz w:val="24"/>
          <w:szCs w:val="24"/>
        </w:rPr>
        <w:t>Night</w:t>
      </w:r>
      <w:r w:rsidRPr="005A197E">
        <w:rPr>
          <w:sz w:val="24"/>
          <w:szCs w:val="24"/>
        </w:rPr>
        <w:t xml:space="preserve">, </w:t>
      </w:r>
      <w:proofErr w:type="spellStart"/>
      <w:r w:rsidRPr="005A197E">
        <w:rPr>
          <w:sz w:val="24"/>
          <w:szCs w:val="24"/>
        </w:rPr>
        <w:t>Elie</w:t>
      </w:r>
      <w:proofErr w:type="spellEnd"/>
      <w:r w:rsidRPr="005A197E">
        <w:rPr>
          <w:sz w:val="24"/>
          <w:szCs w:val="24"/>
        </w:rPr>
        <w:t xml:space="preserve"> Wiesel uses </w:t>
      </w:r>
      <w:r w:rsidRPr="005A197E">
        <w:rPr>
          <w:b/>
          <w:sz w:val="24"/>
          <w:szCs w:val="24"/>
        </w:rPr>
        <w:t>x (your motif)</w:t>
      </w:r>
      <w:r w:rsidRPr="005A197E">
        <w:rPr>
          <w:sz w:val="24"/>
          <w:szCs w:val="24"/>
        </w:rPr>
        <w:t xml:space="preserve"> to represent/show </w:t>
      </w:r>
      <w:r w:rsidRPr="005A197E">
        <w:rPr>
          <w:b/>
          <w:sz w:val="24"/>
          <w:szCs w:val="24"/>
        </w:rPr>
        <w:t>y (what you think your motif means)</w:t>
      </w:r>
      <w:r w:rsidRPr="005A197E">
        <w:rPr>
          <w:sz w:val="24"/>
          <w:szCs w:val="24"/>
        </w:rPr>
        <w:t>.</w:t>
      </w:r>
    </w:p>
    <w:p w:rsidR="004E686E" w:rsidRDefault="004E686E" w:rsidP="004E686E">
      <w:pPr>
        <w:tabs>
          <w:tab w:val="left" w:pos="3247"/>
        </w:tabs>
        <w:rPr>
          <w:sz w:val="24"/>
          <w:szCs w:val="24"/>
        </w:rPr>
      </w:pPr>
      <w:r>
        <w:rPr>
          <w:sz w:val="24"/>
          <w:szCs w:val="24"/>
        </w:rPr>
        <w:t>Seems easy enough, right? Well, then you actually have to figure out what your motif means.</w:t>
      </w:r>
    </w:p>
    <w:p w:rsidR="004E686E" w:rsidRPr="005A197E" w:rsidRDefault="000A5C53" w:rsidP="005A197E">
      <w:pPr>
        <w:pStyle w:val="ListParagraph"/>
        <w:numPr>
          <w:ilvl w:val="0"/>
          <w:numId w:val="3"/>
        </w:numPr>
        <w:tabs>
          <w:tab w:val="left" w:pos="3247"/>
        </w:tabs>
        <w:spacing w:after="0"/>
        <w:rPr>
          <w:sz w:val="24"/>
          <w:szCs w:val="24"/>
        </w:rPr>
      </w:pPr>
      <w:r w:rsidRPr="005A197E">
        <w:rPr>
          <w:sz w:val="24"/>
          <w:szCs w:val="24"/>
        </w:rPr>
        <w:t xml:space="preserve">For example: </w:t>
      </w:r>
      <w:r w:rsidR="004E686E" w:rsidRPr="005A197E">
        <w:rPr>
          <w:sz w:val="24"/>
          <w:szCs w:val="24"/>
        </w:rPr>
        <w:t xml:space="preserve">In </w:t>
      </w:r>
      <w:r w:rsidR="004E686E" w:rsidRPr="005A197E">
        <w:rPr>
          <w:i/>
          <w:sz w:val="24"/>
          <w:szCs w:val="24"/>
        </w:rPr>
        <w:t>Night</w:t>
      </w:r>
      <w:r w:rsidR="004E686E" w:rsidRPr="005A197E">
        <w:rPr>
          <w:sz w:val="24"/>
          <w:szCs w:val="24"/>
        </w:rPr>
        <w:t xml:space="preserve">, </w:t>
      </w:r>
      <w:proofErr w:type="spellStart"/>
      <w:r w:rsidR="004E686E" w:rsidRPr="005A197E">
        <w:rPr>
          <w:sz w:val="24"/>
          <w:szCs w:val="24"/>
        </w:rPr>
        <w:t>Elie</w:t>
      </w:r>
      <w:proofErr w:type="spellEnd"/>
      <w:r w:rsidR="004E686E" w:rsidRPr="005A197E">
        <w:rPr>
          <w:sz w:val="24"/>
          <w:szCs w:val="24"/>
        </w:rPr>
        <w:t xml:space="preserve"> Wiesel uses</w:t>
      </w:r>
      <w:r w:rsidR="004E686E" w:rsidRPr="005A197E">
        <w:rPr>
          <w:b/>
          <w:sz w:val="24"/>
          <w:szCs w:val="24"/>
        </w:rPr>
        <w:t xml:space="preserve"> screaming</w:t>
      </w:r>
      <w:r w:rsidR="004E686E" w:rsidRPr="005A197E">
        <w:rPr>
          <w:sz w:val="24"/>
          <w:szCs w:val="24"/>
        </w:rPr>
        <w:t xml:space="preserve"> to </w:t>
      </w:r>
      <w:r w:rsidR="004E686E" w:rsidRPr="005A197E">
        <w:rPr>
          <w:sz w:val="24"/>
          <w:szCs w:val="24"/>
        </w:rPr>
        <w:t>represent</w:t>
      </w:r>
      <w:r w:rsidR="004E686E" w:rsidRPr="005A197E">
        <w:rPr>
          <w:sz w:val="24"/>
          <w:szCs w:val="24"/>
        </w:rPr>
        <w:t xml:space="preserve"> </w:t>
      </w:r>
      <w:r w:rsidR="004E686E" w:rsidRPr="005A197E">
        <w:rPr>
          <w:b/>
          <w:sz w:val="24"/>
          <w:szCs w:val="24"/>
        </w:rPr>
        <w:t>warnings.</w:t>
      </w:r>
    </w:p>
    <w:p w:rsidR="000A5C53" w:rsidRDefault="000A5C53" w:rsidP="000A5C53">
      <w:pPr>
        <w:tabs>
          <w:tab w:val="left" w:pos="3247"/>
        </w:tabs>
        <w:spacing w:after="0"/>
        <w:rPr>
          <w:sz w:val="24"/>
          <w:szCs w:val="24"/>
        </w:rPr>
      </w:pPr>
    </w:p>
    <w:p w:rsidR="004E686E" w:rsidRDefault="004E686E" w:rsidP="000A5C53">
      <w:pPr>
        <w:tabs>
          <w:tab w:val="left" w:pos="3247"/>
        </w:tabs>
        <w:spacing w:after="0"/>
        <w:rPr>
          <w:sz w:val="24"/>
          <w:szCs w:val="24"/>
        </w:rPr>
      </w:pPr>
      <w:r>
        <w:rPr>
          <w:sz w:val="24"/>
          <w:szCs w:val="24"/>
        </w:rPr>
        <w:t>I would allow this to serve as a thesis, for the purpose of this in-class w</w:t>
      </w:r>
      <w:r w:rsidR="005A197E">
        <w:rPr>
          <w:sz w:val="24"/>
          <w:szCs w:val="24"/>
        </w:rPr>
        <w:t>riting. If you want to do</w:t>
      </w:r>
      <w:r>
        <w:rPr>
          <w:sz w:val="24"/>
          <w:szCs w:val="24"/>
        </w:rPr>
        <w:t xml:space="preserve"> well, however, your thesis will also need to the ever present question—“So what?”</w:t>
      </w:r>
    </w:p>
    <w:p w:rsidR="000A5C53" w:rsidRDefault="000A5C53" w:rsidP="000A5C53">
      <w:pPr>
        <w:tabs>
          <w:tab w:val="left" w:pos="3247"/>
        </w:tabs>
        <w:spacing w:after="0"/>
        <w:rPr>
          <w:sz w:val="24"/>
          <w:szCs w:val="24"/>
        </w:rPr>
      </w:pPr>
    </w:p>
    <w:p w:rsidR="004E686E" w:rsidRPr="005A197E" w:rsidRDefault="004E686E" w:rsidP="005A197E">
      <w:pPr>
        <w:pStyle w:val="ListParagraph"/>
        <w:numPr>
          <w:ilvl w:val="0"/>
          <w:numId w:val="3"/>
        </w:numPr>
        <w:tabs>
          <w:tab w:val="left" w:pos="3247"/>
        </w:tabs>
        <w:spacing w:after="0"/>
        <w:rPr>
          <w:sz w:val="24"/>
          <w:szCs w:val="24"/>
        </w:rPr>
      </w:pPr>
      <w:r w:rsidRPr="005A197E">
        <w:rPr>
          <w:sz w:val="24"/>
          <w:szCs w:val="24"/>
        </w:rPr>
        <w:t>For example:</w:t>
      </w:r>
      <w:r w:rsidR="000A5C53" w:rsidRPr="005A197E">
        <w:rPr>
          <w:sz w:val="24"/>
          <w:szCs w:val="24"/>
        </w:rPr>
        <w:t xml:space="preserve"> </w:t>
      </w:r>
      <w:r w:rsidRPr="005A197E">
        <w:rPr>
          <w:sz w:val="24"/>
          <w:szCs w:val="24"/>
        </w:rPr>
        <w:t xml:space="preserve">In </w:t>
      </w:r>
      <w:r w:rsidRPr="005A197E">
        <w:rPr>
          <w:i/>
          <w:sz w:val="24"/>
          <w:szCs w:val="24"/>
        </w:rPr>
        <w:t>Night</w:t>
      </w:r>
      <w:r w:rsidRPr="005A197E">
        <w:rPr>
          <w:sz w:val="24"/>
          <w:szCs w:val="24"/>
        </w:rPr>
        <w:t xml:space="preserve">, </w:t>
      </w:r>
      <w:proofErr w:type="spellStart"/>
      <w:r w:rsidRPr="005A197E">
        <w:rPr>
          <w:sz w:val="24"/>
          <w:szCs w:val="24"/>
        </w:rPr>
        <w:t>Elie</w:t>
      </w:r>
      <w:proofErr w:type="spellEnd"/>
      <w:r w:rsidRPr="005A197E">
        <w:rPr>
          <w:sz w:val="24"/>
          <w:szCs w:val="24"/>
        </w:rPr>
        <w:t xml:space="preserve"> Wiesel uses</w:t>
      </w:r>
      <w:r w:rsidRPr="005A197E">
        <w:rPr>
          <w:b/>
          <w:sz w:val="24"/>
          <w:szCs w:val="24"/>
        </w:rPr>
        <w:t xml:space="preserve"> screaming</w:t>
      </w:r>
      <w:r w:rsidRPr="005A197E">
        <w:rPr>
          <w:sz w:val="24"/>
          <w:szCs w:val="24"/>
        </w:rPr>
        <w:t xml:space="preserve"> to represent </w:t>
      </w:r>
      <w:r w:rsidRPr="005A197E">
        <w:rPr>
          <w:b/>
          <w:sz w:val="24"/>
          <w:szCs w:val="24"/>
        </w:rPr>
        <w:t xml:space="preserve">warnings, </w:t>
      </w:r>
      <w:r w:rsidRPr="005A197E">
        <w:rPr>
          <w:sz w:val="24"/>
          <w:szCs w:val="24"/>
        </w:rPr>
        <w:t xml:space="preserve">in order to show how </w:t>
      </w:r>
      <w:r w:rsidR="004A07BA" w:rsidRPr="005A197E">
        <w:rPr>
          <w:b/>
          <w:sz w:val="24"/>
          <w:szCs w:val="24"/>
        </w:rPr>
        <w:t>people choose to be deaf</w:t>
      </w:r>
      <w:r w:rsidR="0054013B" w:rsidRPr="005A197E">
        <w:rPr>
          <w:b/>
          <w:sz w:val="24"/>
          <w:szCs w:val="24"/>
        </w:rPr>
        <w:t xml:space="preserve"> to crimes and injustice</w:t>
      </w:r>
      <w:r w:rsidR="004A07BA" w:rsidRPr="005A197E">
        <w:rPr>
          <w:b/>
          <w:sz w:val="24"/>
          <w:szCs w:val="24"/>
        </w:rPr>
        <w:t>.</w:t>
      </w:r>
      <w:r w:rsidR="0054013B" w:rsidRPr="005A197E">
        <w:rPr>
          <w:b/>
          <w:sz w:val="24"/>
          <w:szCs w:val="24"/>
        </w:rPr>
        <w:t xml:space="preserve"> </w:t>
      </w:r>
    </w:p>
    <w:p w:rsidR="000A5C53" w:rsidRDefault="000A5C53" w:rsidP="000A5C53">
      <w:pPr>
        <w:tabs>
          <w:tab w:val="left" w:pos="3247"/>
        </w:tabs>
        <w:spacing w:after="0"/>
        <w:rPr>
          <w:sz w:val="24"/>
          <w:szCs w:val="24"/>
        </w:rPr>
      </w:pPr>
    </w:p>
    <w:p w:rsidR="004E686E" w:rsidRDefault="000A5C53" w:rsidP="004E686E">
      <w:pPr>
        <w:tabs>
          <w:tab w:val="left" w:pos="3247"/>
        </w:tabs>
        <w:rPr>
          <w:sz w:val="24"/>
          <w:szCs w:val="24"/>
        </w:rPr>
      </w:pPr>
      <w:r>
        <w:rPr>
          <w:sz w:val="24"/>
          <w:szCs w:val="24"/>
        </w:rPr>
        <w:t>You now</w:t>
      </w:r>
      <w:r w:rsidR="004E686E">
        <w:rPr>
          <w:sz w:val="24"/>
          <w:szCs w:val="24"/>
        </w:rPr>
        <w:t xml:space="preserve"> have the core of your essay. A basic way to organize your essay is:</w:t>
      </w:r>
    </w:p>
    <w:p w:rsidR="004E686E" w:rsidRDefault="004E686E" w:rsidP="004E686E">
      <w:pPr>
        <w:pStyle w:val="ListParagraph"/>
        <w:numPr>
          <w:ilvl w:val="0"/>
          <w:numId w:val="1"/>
        </w:numPr>
        <w:tabs>
          <w:tab w:val="left" w:pos="3247"/>
        </w:tabs>
        <w:rPr>
          <w:sz w:val="24"/>
          <w:szCs w:val="24"/>
        </w:rPr>
      </w:pPr>
      <w:r>
        <w:rPr>
          <w:sz w:val="24"/>
          <w:szCs w:val="24"/>
        </w:rPr>
        <w:t xml:space="preserve">Introduction (very short, </w:t>
      </w:r>
      <w:r w:rsidR="00786F73">
        <w:rPr>
          <w:sz w:val="24"/>
          <w:szCs w:val="24"/>
        </w:rPr>
        <w:t>2-4 sentences)</w:t>
      </w:r>
    </w:p>
    <w:p w:rsidR="004E686E" w:rsidRDefault="004E686E" w:rsidP="004E686E">
      <w:pPr>
        <w:pStyle w:val="ListParagraph"/>
        <w:numPr>
          <w:ilvl w:val="1"/>
          <w:numId w:val="1"/>
        </w:numPr>
        <w:tabs>
          <w:tab w:val="left" w:pos="3247"/>
        </w:tabs>
        <w:rPr>
          <w:sz w:val="24"/>
          <w:szCs w:val="24"/>
        </w:rPr>
      </w:pPr>
      <w:r>
        <w:rPr>
          <w:sz w:val="24"/>
          <w:szCs w:val="24"/>
        </w:rPr>
        <w:t xml:space="preserve">Thesis </w:t>
      </w:r>
      <w:r w:rsidR="00786F73">
        <w:rPr>
          <w:sz w:val="24"/>
          <w:szCs w:val="24"/>
        </w:rPr>
        <w:t>(last sentence)</w:t>
      </w:r>
    </w:p>
    <w:p w:rsidR="00786F73" w:rsidRPr="000A5C53" w:rsidRDefault="00786F73" w:rsidP="000A5C53">
      <w:pPr>
        <w:pStyle w:val="ListParagraph"/>
        <w:numPr>
          <w:ilvl w:val="0"/>
          <w:numId w:val="1"/>
        </w:numPr>
        <w:tabs>
          <w:tab w:val="left" w:pos="3247"/>
        </w:tabs>
        <w:rPr>
          <w:sz w:val="24"/>
          <w:szCs w:val="24"/>
        </w:rPr>
      </w:pPr>
      <w:r>
        <w:rPr>
          <w:sz w:val="24"/>
          <w:szCs w:val="24"/>
        </w:rPr>
        <w:t>Examp</w:t>
      </w:r>
      <w:r w:rsidR="000A5C53">
        <w:rPr>
          <w:sz w:val="24"/>
          <w:szCs w:val="24"/>
        </w:rPr>
        <w:t xml:space="preserve">le 1: </w:t>
      </w:r>
      <w:r w:rsidRPr="000A5C53">
        <w:rPr>
          <w:sz w:val="24"/>
          <w:szCs w:val="24"/>
        </w:rPr>
        <w:t xml:space="preserve">Mrs. </w:t>
      </w:r>
      <w:proofErr w:type="spellStart"/>
      <w:r w:rsidRPr="000A5C53">
        <w:rPr>
          <w:sz w:val="24"/>
          <w:szCs w:val="24"/>
        </w:rPr>
        <w:t>Schachter</w:t>
      </w:r>
      <w:proofErr w:type="spellEnd"/>
    </w:p>
    <w:p w:rsidR="005A197E" w:rsidRDefault="00786F73" w:rsidP="000A5C53">
      <w:pPr>
        <w:pStyle w:val="ListParagraph"/>
        <w:numPr>
          <w:ilvl w:val="1"/>
          <w:numId w:val="1"/>
        </w:numPr>
        <w:tabs>
          <w:tab w:val="left" w:pos="3247"/>
        </w:tabs>
        <w:rPr>
          <w:sz w:val="24"/>
          <w:szCs w:val="24"/>
        </w:rPr>
      </w:pPr>
      <w:r>
        <w:rPr>
          <w:sz w:val="24"/>
          <w:szCs w:val="24"/>
        </w:rPr>
        <w:t>Give specific examples from the text</w:t>
      </w:r>
      <w:r w:rsidR="005A197E">
        <w:rPr>
          <w:sz w:val="24"/>
          <w:szCs w:val="24"/>
        </w:rPr>
        <w:t xml:space="preserve"> </w:t>
      </w:r>
    </w:p>
    <w:p w:rsidR="00786F73" w:rsidRDefault="005A197E" w:rsidP="005A197E">
      <w:pPr>
        <w:pStyle w:val="ListParagraph"/>
        <w:tabs>
          <w:tab w:val="left" w:pos="3247"/>
        </w:tabs>
        <w:ind w:left="1440"/>
        <w:rPr>
          <w:sz w:val="24"/>
          <w:szCs w:val="24"/>
        </w:rPr>
      </w:pPr>
      <w:proofErr w:type="gramStart"/>
      <w:r>
        <w:rPr>
          <w:sz w:val="24"/>
          <w:szCs w:val="24"/>
        </w:rPr>
        <w:t>E.g.</w:t>
      </w:r>
      <w:r w:rsidR="00786F73">
        <w:rPr>
          <w:sz w:val="24"/>
          <w:szCs w:val="24"/>
        </w:rPr>
        <w:t xml:space="preserve"> “We tried to reason with her, more to calm ourselves, to catch our breath, than to soothe her” (25)</w:t>
      </w:r>
      <w:r w:rsidR="002A2DE9">
        <w:rPr>
          <w:sz w:val="24"/>
          <w:szCs w:val="24"/>
        </w:rPr>
        <w:t>.</w:t>
      </w:r>
      <w:proofErr w:type="gramEnd"/>
      <w:r w:rsidR="002A2DE9">
        <w:rPr>
          <w:sz w:val="24"/>
          <w:szCs w:val="24"/>
        </w:rPr>
        <w:t xml:space="preserve"> </w:t>
      </w:r>
      <w:r w:rsidR="00786F73" w:rsidRPr="00786F73">
        <w:rPr>
          <w:sz w:val="24"/>
          <w:szCs w:val="24"/>
        </w:rPr>
        <w:sym w:font="Wingdings" w:char="F0DF"/>
      </w:r>
      <w:proofErr w:type="gramStart"/>
      <w:r w:rsidR="00786F73">
        <w:rPr>
          <w:sz w:val="24"/>
          <w:szCs w:val="24"/>
        </w:rPr>
        <w:t>N.B.</w:t>
      </w:r>
      <w:proofErr w:type="gramEnd"/>
      <w:r w:rsidR="00786F73">
        <w:rPr>
          <w:sz w:val="24"/>
          <w:szCs w:val="24"/>
        </w:rPr>
        <w:t xml:space="preserve"> Y</w:t>
      </w:r>
      <w:r w:rsidR="002A2DE9">
        <w:rPr>
          <w:sz w:val="24"/>
          <w:szCs w:val="24"/>
        </w:rPr>
        <w:t xml:space="preserve">ou </w:t>
      </w:r>
      <w:r w:rsidR="002A2DE9" w:rsidRPr="005A197E">
        <w:rPr>
          <w:b/>
          <w:sz w:val="24"/>
          <w:szCs w:val="24"/>
        </w:rPr>
        <w:t>must</w:t>
      </w:r>
      <w:r w:rsidR="002A2DE9">
        <w:rPr>
          <w:sz w:val="24"/>
          <w:szCs w:val="24"/>
        </w:rPr>
        <w:t xml:space="preserve"> include the </w:t>
      </w:r>
      <w:r w:rsidR="002A2DE9" w:rsidRPr="005A197E">
        <w:rPr>
          <w:b/>
          <w:sz w:val="24"/>
          <w:szCs w:val="24"/>
        </w:rPr>
        <w:t>page</w:t>
      </w:r>
      <w:r w:rsidR="002A2DE9">
        <w:rPr>
          <w:sz w:val="24"/>
          <w:szCs w:val="24"/>
        </w:rPr>
        <w:t xml:space="preserve"> </w:t>
      </w:r>
      <w:r w:rsidR="002A2DE9" w:rsidRPr="005A197E">
        <w:rPr>
          <w:b/>
          <w:sz w:val="24"/>
          <w:szCs w:val="24"/>
        </w:rPr>
        <w:t>number</w:t>
      </w:r>
      <w:r w:rsidR="002A2DE9">
        <w:rPr>
          <w:sz w:val="24"/>
          <w:szCs w:val="24"/>
        </w:rPr>
        <w:t xml:space="preserve">, and the period goes </w:t>
      </w:r>
      <w:r w:rsidR="002A2DE9" w:rsidRPr="005A197E">
        <w:rPr>
          <w:b/>
          <w:sz w:val="24"/>
          <w:szCs w:val="24"/>
        </w:rPr>
        <w:t>after</w:t>
      </w:r>
      <w:r w:rsidR="002A2DE9">
        <w:rPr>
          <w:sz w:val="24"/>
          <w:szCs w:val="24"/>
        </w:rPr>
        <w:t xml:space="preserve"> the page </w:t>
      </w:r>
      <w:bookmarkStart w:id="0" w:name="_GoBack"/>
      <w:bookmarkEnd w:id="0"/>
      <w:r w:rsidR="002A2DE9">
        <w:rPr>
          <w:sz w:val="24"/>
          <w:szCs w:val="24"/>
        </w:rPr>
        <w:t>number.</w:t>
      </w:r>
    </w:p>
    <w:p w:rsidR="005A197E" w:rsidRDefault="00786F73" w:rsidP="000A5C53">
      <w:pPr>
        <w:pStyle w:val="ListParagraph"/>
        <w:numPr>
          <w:ilvl w:val="1"/>
          <w:numId w:val="1"/>
        </w:numPr>
        <w:tabs>
          <w:tab w:val="left" w:pos="3247"/>
        </w:tabs>
        <w:rPr>
          <w:sz w:val="24"/>
          <w:szCs w:val="24"/>
        </w:rPr>
      </w:pPr>
      <w:r w:rsidRPr="005A197E">
        <w:rPr>
          <w:b/>
          <w:sz w:val="24"/>
          <w:szCs w:val="24"/>
        </w:rPr>
        <w:t>ANALYZE</w:t>
      </w:r>
      <w:r>
        <w:rPr>
          <w:sz w:val="24"/>
          <w:szCs w:val="24"/>
        </w:rPr>
        <w:t xml:space="preserve"> YOUR EXAMPLES. </w:t>
      </w:r>
    </w:p>
    <w:p w:rsidR="00786F73" w:rsidRDefault="005A197E" w:rsidP="005A197E">
      <w:pPr>
        <w:pStyle w:val="ListParagraph"/>
        <w:tabs>
          <w:tab w:val="left" w:pos="3247"/>
        </w:tabs>
        <w:ind w:left="1440"/>
        <w:rPr>
          <w:sz w:val="24"/>
          <w:szCs w:val="24"/>
        </w:rPr>
      </w:pPr>
      <w:r>
        <w:rPr>
          <w:sz w:val="24"/>
          <w:szCs w:val="24"/>
        </w:rPr>
        <w:t xml:space="preserve">E.g. </w:t>
      </w:r>
      <w:r w:rsidR="0054013B">
        <w:rPr>
          <w:sz w:val="24"/>
          <w:szCs w:val="24"/>
        </w:rPr>
        <w:t xml:space="preserve">Mrs. </w:t>
      </w:r>
      <w:proofErr w:type="spellStart"/>
      <w:r w:rsidR="0054013B">
        <w:rPr>
          <w:sz w:val="24"/>
          <w:szCs w:val="24"/>
        </w:rPr>
        <w:t>Schachter’s</w:t>
      </w:r>
      <w:proofErr w:type="spellEnd"/>
      <w:r w:rsidR="0054013B">
        <w:rPr>
          <w:sz w:val="24"/>
          <w:szCs w:val="24"/>
        </w:rPr>
        <w:t xml:space="preserve"> initial scream is “a piercing </w:t>
      </w:r>
      <w:proofErr w:type="gramStart"/>
      <w:r w:rsidR="0054013B">
        <w:rPr>
          <w:sz w:val="24"/>
          <w:szCs w:val="24"/>
        </w:rPr>
        <w:t>cry</w:t>
      </w:r>
      <w:proofErr w:type="gramEnd"/>
      <w:r w:rsidR="0054013B">
        <w:rPr>
          <w:sz w:val="24"/>
          <w:szCs w:val="24"/>
        </w:rPr>
        <w:t xml:space="preserve">” which “broke the silence” (24). The “piercing” way in which her screams “broke” the silence demonstrates not only the sound of her cries, but also the </w:t>
      </w:r>
      <w:r>
        <w:rPr>
          <w:sz w:val="24"/>
          <w:szCs w:val="24"/>
        </w:rPr>
        <w:t>forcefu</w:t>
      </w:r>
      <w:r>
        <w:rPr>
          <w:sz w:val="24"/>
          <w:szCs w:val="24"/>
        </w:rPr>
        <w:t xml:space="preserve">l </w:t>
      </w:r>
      <w:r>
        <w:rPr>
          <w:sz w:val="24"/>
          <w:szCs w:val="24"/>
        </w:rPr>
        <w:t>and agg</w:t>
      </w:r>
      <w:r>
        <w:rPr>
          <w:sz w:val="24"/>
          <w:szCs w:val="24"/>
        </w:rPr>
        <w:t>ressive way in which she</w:t>
      </w:r>
      <w:r>
        <w:rPr>
          <w:sz w:val="24"/>
          <w:szCs w:val="24"/>
        </w:rPr>
        <w:t xml:space="preserve"> popped</w:t>
      </w:r>
      <w:r>
        <w:rPr>
          <w:sz w:val="24"/>
          <w:szCs w:val="24"/>
        </w:rPr>
        <w:t xml:space="preserve"> the </w:t>
      </w:r>
      <w:r w:rsidR="0054013B">
        <w:rPr>
          <w:sz w:val="24"/>
          <w:szCs w:val="24"/>
        </w:rPr>
        <w:t>bubble of willful ignorance the Jews are living under</w:t>
      </w:r>
      <w:r>
        <w:rPr>
          <w:sz w:val="24"/>
          <w:szCs w:val="24"/>
        </w:rPr>
        <w:t>.</w:t>
      </w:r>
      <w:r w:rsidR="0054013B">
        <w:rPr>
          <w:sz w:val="24"/>
          <w:szCs w:val="24"/>
        </w:rPr>
        <w:t xml:space="preserve"> Her “cry” shows her desperation for them to wake up and see the reality around them, while </w:t>
      </w:r>
      <w:r>
        <w:rPr>
          <w:sz w:val="24"/>
          <w:szCs w:val="24"/>
        </w:rPr>
        <w:t>its</w:t>
      </w:r>
      <w:r w:rsidR="0054013B">
        <w:rPr>
          <w:sz w:val="24"/>
          <w:szCs w:val="24"/>
        </w:rPr>
        <w:t xml:space="preserve"> “piercing” </w:t>
      </w:r>
      <w:r w:rsidR="004A07BA">
        <w:rPr>
          <w:sz w:val="24"/>
          <w:szCs w:val="24"/>
        </w:rPr>
        <w:t>nature acts</w:t>
      </w:r>
      <w:r w:rsidR="0054013B">
        <w:rPr>
          <w:sz w:val="24"/>
          <w:szCs w:val="24"/>
        </w:rPr>
        <w:t xml:space="preserve"> like a siren alerting others to the danger.</w:t>
      </w:r>
    </w:p>
    <w:p w:rsidR="00786F73" w:rsidRPr="000A5C53" w:rsidRDefault="000A5C53" w:rsidP="000A5C53">
      <w:pPr>
        <w:pStyle w:val="ListParagraph"/>
        <w:numPr>
          <w:ilvl w:val="0"/>
          <w:numId w:val="1"/>
        </w:numPr>
        <w:tabs>
          <w:tab w:val="left" w:pos="3247"/>
        </w:tabs>
        <w:rPr>
          <w:sz w:val="24"/>
          <w:szCs w:val="24"/>
        </w:rPr>
      </w:pPr>
      <w:r>
        <w:rPr>
          <w:sz w:val="24"/>
          <w:szCs w:val="24"/>
        </w:rPr>
        <w:t xml:space="preserve">Example 2: </w:t>
      </w:r>
      <w:r w:rsidR="00786F73" w:rsidRPr="000A5C53">
        <w:rPr>
          <w:sz w:val="24"/>
          <w:szCs w:val="24"/>
        </w:rPr>
        <w:t>The soup man</w:t>
      </w:r>
    </w:p>
    <w:p w:rsidR="0054013B" w:rsidRDefault="005A197E" w:rsidP="000A5C53">
      <w:pPr>
        <w:pStyle w:val="ListParagraph"/>
        <w:numPr>
          <w:ilvl w:val="1"/>
          <w:numId w:val="1"/>
        </w:numPr>
        <w:tabs>
          <w:tab w:val="left" w:pos="3247"/>
        </w:tabs>
        <w:rPr>
          <w:sz w:val="24"/>
          <w:szCs w:val="24"/>
        </w:rPr>
      </w:pPr>
      <w:r>
        <w:rPr>
          <w:sz w:val="24"/>
          <w:szCs w:val="24"/>
        </w:rPr>
        <w:t>Give</w:t>
      </w:r>
      <w:r w:rsidR="0054013B">
        <w:rPr>
          <w:sz w:val="24"/>
          <w:szCs w:val="24"/>
        </w:rPr>
        <w:t xml:space="preserve"> examples from the text. How does this example show that screaming represents warnings? How and what kind of injustice or crime does it point to, </w:t>
      </w:r>
      <w:r w:rsidR="004A07BA">
        <w:rPr>
          <w:sz w:val="24"/>
          <w:szCs w:val="24"/>
        </w:rPr>
        <w:t>and how do people choose to ignore it?</w:t>
      </w:r>
    </w:p>
    <w:p w:rsidR="00786F73" w:rsidRDefault="00786F73" w:rsidP="00786F73">
      <w:pPr>
        <w:pStyle w:val="ListParagraph"/>
        <w:numPr>
          <w:ilvl w:val="0"/>
          <w:numId w:val="1"/>
        </w:numPr>
        <w:tabs>
          <w:tab w:val="left" w:pos="3247"/>
        </w:tabs>
        <w:rPr>
          <w:sz w:val="24"/>
          <w:szCs w:val="24"/>
        </w:rPr>
      </w:pPr>
      <w:r>
        <w:rPr>
          <w:sz w:val="24"/>
          <w:szCs w:val="24"/>
        </w:rPr>
        <w:t xml:space="preserve">Etc. </w:t>
      </w:r>
    </w:p>
    <w:p w:rsidR="00786F73" w:rsidRDefault="00786F73" w:rsidP="00786F73">
      <w:pPr>
        <w:pStyle w:val="ListParagraph"/>
        <w:numPr>
          <w:ilvl w:val="1"/>
          <w:numId w:val="1"/>
        </w:numPr>
        <w:tabs>
          <w:tab w:val="left" w:pos="3247"/>
        </w:tabs>
        <w:rPr>
          <w:sz w:val="24"/>
          <w:szCs w:val="24"/>
        </w:rPr>
      </w:pPr>
      <w:r>
        <w:rPr>
          <w:sz w:val="24"/>
          <w:szCs w:val="24"/>
        </w:rPr>
        <w:t xml:space="preserve">You may include as many examples as you like, but depth is better than breathe, and I would much prefer to read fewer well thought out examples than a greater number of cursory (superficial and surface level) examples. </w:t>
      </w:r>
    </w:p>
    <w:p w:rsidR="00786F73" w:rsidRDefault="00786F73" w:rsidP="00786F73">
      <w:pPr>
        <w:pStyle w:val="ListParagraph"/>
        <w:numPr>
          <w:ilvl w:val="0"/>
          <w:numId w:val="1"/>
        </w:numPr>
        <w:tabs>
          <w:tab w:val="left" w:pos="3247"/>
        </w:tabs>
        <w:rPr>
          <w:sz w:val="24"/>
          <w:szCs w:val="24"/>
        </w:rPr>
      </w:pPr>
      <w:r>
        <w:rPr>
          <w:sz w:val="24"/>
          <w:szCs w:val="24"/>
        </w:rPr>
        <w:t>Conclusion</w:t>
      </w:r>
    </w:p>
    <w:p w:rsidR="00786F73" w:rsidRDefault="00786F73" w:rsidP="00786F73">
      <w:pPr>
        <w:pStyle w:val="ListParagraph"/>
        <w:numPr>
          <w:ilvl w:val="1"/>
          <w:numId w:val="1"/>
        </w:numPr>
        <w:tabs>
          <w:tab w:val="left" w:pos="3247"/>
        </w:tabs>
        <w:rPr>
          <w:sz w:val="24"/>
          <w:szCs w:val="24"/>
        </w:rPr>
      </w:pPr>
      <w:r>
        <w:rPr>
          <w:sz w:val="24"/>
          <w:szCs w:val="24"/>
        </w:rPr>
        <w:t>“So what?”</w:t>
      </w:r>
    </w:p>
    <w:p w:rsidR="00786F73" w:rsidRDefault="00786F73" w:rsidP="00786F73">
      <w:pPr>
        <w:pStyle w:val="ListParagraph"/>
        <w:numPr>
          <w:ilvl w:val="2"/>
          <w:numId w:val="1"/>
        </w:numPr>
        <w:tabs>
          <w:tab w:val="left" w:pos="3247"/>
        </w:tabs>
        <w:rPr>
          <w:sz w:val="24"/>
          <w:szCs w:val="24"/>
        </w:rPr>
      </w:pPr>
      <w:r>
        <w:rPr>
          <w:sz w:val="24"/>
          <w:szCs w:val="24"/>
        </w:rPr>
        <w:t xml:space="preserve">Your conclusion so remind me again why I should care that </w:t>
      </w:r>
      <w:r w:rsidR="004A07BA">
        <w:rPr>
          <w:sz w:val="24"/>
          <w:szCs w:val="24"/>
        </w:rPr>
        <w:t>screams mean anything.</w:t>
      </w:r>
    </w:p>
    <w:p w:rsidR="004A07BA" w:rsidRPr="004A07BA" w:rsidRDefault="004A07BA" w:rsidP="004A07BA">
      <w:pPr>
        <w:pStyle w:val="ListParagraph"/>
        <w:numPr>
          <w:ilvl w:val="2"/>
          <w:numId w:val="1"/>
        </w:numPr>
        <w:tabs>
          <w:tab w:val="left" w:pos="3247"/>
        </w:tabs>
        <w:rPr>
          <w:sz w:val="24"/>
          <w:szCs w:val="24"/>
        </w:rPr>
      </w:pPr>
      <w:r>
        <w:rPr>
          <w:sz w:val="24"/>
          <w:szCs w:val="24"/>
        </w:rPr>
        <w:t xml:space="preserve">For example: In his Nobel Peace Prize Acceptance Speech, Wiesel </w:t>
      </w:r>
      <w:r w:rsidR="002A2DE9">
        <w:rPr>
          <w:sz w:val="24"/>
          <w:szCs w:val="24"/>
        </w:rPr>
        <w:t xml:space="preserve">says that “the world did know” about the Holocaust and “remained silent” (118). In way, the entire novel </w:t>
      </w:r>
      <w:r w:rsidR="002A2DE9">
        <w:rPr>
          <w:i/>
          <w:sz w:val="24"/>
          <w:szCs w:val="24"/>
        </w:rPr>
        <w:t>Night</w:t>
      </w:r>
      <w:r w:rsidR="000A5C53">
        <w:rPr>
          <w:sz w:val="24"/>
          <w:szCs w:val="24"/>
        </w:rPr>
        <w:t xml:space="preserve"> is a scream. A cry for us to open our ears and hear the cries of those suffering, those who we choose not to hear.</w:t>
      </w:r>
    </w:p>
    <w:p w:rsidR="004E686E" w:rsidRDefault="004E686E" w:rsidP="004E686E">
      <w:pPr>
        <w:tabs>
          <w:tab w:val="left" w:pos="3247"/>
        </w:tabs>
        <w:rPr>
          <w:sz w:val="24"/>
          <w:szCs w:val="24"/>
        </w:rPr>
      </w:pPr>
    </w:p>
    <w:p w:rsidR="00637890" w:rsidRDefault="00637890" w:rsidP="000A5C53">
      <w:pPr>
        <w:tabs>
          <w:tab w:val="left" w:pos="3247"/>
        </w:tabs>
        <w:rPr>
          <w:sz w:val="24"/>
          <w:szCs w:val="24"/>
        </w:rPr>
      </w:pPr>
    </w:p>
    <w:p w:rsidR="000A5C53" w:rsidRDefault="000A5C53" w:rsidP="000A5C53">
      <w:pPr>
        <w:tabs>
          <w:tab w:val="left" w:pos="3247"/>
        </w:tabs>
        <w:rPr>
          <w:sz w:val="24"/>
          <w:szCs w:val="24"/>
        </w:rPr>
      </w:pPr>
      <w:r>
        <w:rPr>
          <w:sz w:val="24"/>
          <w:szCs w:val="24"/>
        </w:rPr>
        <w:t>If you wanted to say that there is no one meaning of your motif, your thesis could look like this:</w:t>
      </w:r>
    </w:p>
    <w:p w:rsidR="000A5C53" w:rsidRDefault="000A5C53" w:rsidP="000A5C53">
      <w:pPr>
        <w:tabs>
          <w:tab w:val="left" w:pos="3247"/>
        </w:tabs>
        <w:spacing w:after="0"/>
        <w:rPr>
          <w:b/>
          <w:sz w:val="24"/>
          <w:szCs w:val="24"/>
        </w:rPr>
      </w:pPr>
      <w:r>
        <w:rPr>
          <w:sz w:val="24"/>
          <w:szCs w:val="24"/>
        </w:rPr>
        <w:t xml:space="preserve">In </w:t>
      </w:r>
      <w:r>
        <w:rPr>
          <w:i/>
          <w:sz w:val="24"/>
          <w:szCs w:val="24"/>
        </w:rPr>
        <w:t>Night</w:t>
      </w:r>
      <w:r>
        <w:rPr>
          <w:sz w:val="24"/>
          <w:szCs w:val="24"/>
        </w:rPr>
        <w:t xml:space="preserve">, </w:t>
      </w:r>
      <w:proofErr w:type="spellStart"/>
      <w:r>
        <w:rPr>
          <w:sz w:val="24"/>
          <w:szCs w:val="24"/>
        </w:rPr>
        <w:t>Elie</w:t>
      </w:r>
      <w:proofErr w:type="spellEnd"/>
      <w:r>
        <w:rPr>
          <w:sz w:val="24"/>
          <w:szCs w:val="24"/>
        </w:rPr>
        <w:t xml:space="preserve"> Wiesel uses</w:t>
      </w:r>
      <w:r>
        <w:rPr>
          <w:b/>
          <w:sz w:val="24"/>
          <w:szCs w:val="24"/>
        </w:rPr>
        <w:t xml:space="preserve"> screaming</w:t>
      </w:r>
      <w:r>
        <w:rPr>
          <w:sz w:val="24"/>
          <w:szCs w:val="24"/>
        </w:rPr>
        <w:t xml:space="preserve"> to </w:t>
      </w:r>
      <w:r>
        <w:rPr>
          <w:sz w:val="24"/>
          <w:szCs w:val="24"/>
        </w:rPr>
        <w:t xml:space="preserve">shows the </w:t>
      </w:r>
      <w:r w:rsidR="00EE63ED">
        <w:rPr>
          <w:b/>
          <w:sz w:val="24"/>
          <w:szCs w:val="24"/>
        </w:rPr>
        <w:t xml:space="preserve">madness, </w:t>
      </w:r>
      <w:r>
        <w:rPr>
          <w:b/>
          <w:sz w:val="24"/>
          <w:szCs w:val="24"/>
        </w:rPr>
        <w:t>chaos</w:t>
      </w:r>
      <w:r w:rsidR="00EE63ED">
        <w:rPr>
          <w:b/>
          <w:sz w:val="24"/>
          <w:szCs w:val="24"/>
        </w:rPr>
        <w:t>, and futility</w:t>
      </w:r>
      <w:r>
        <w:rPr>
          <w:sz w:val="24"/>
          <w:szCs w:val="24"/>
        </w:rPr>
        <w:t xml:space="preserve"> and ultimate </w:t>
      </w:r>
      <w:r>
        <w:rPr>
          <w:b/>
          <w:sz w:val="24"/>
          <w:szCs w:val="24"/>
        </w:rPr>
        <w:t xml:space="preserve">meaninglessness in the world. </w:t>
      </w:r>
    </w:p>
    <w:p w:rsidR="000A5C53" w:rsidRDefault="000A5C53" w:rsidP="000A5C53">
      <w:pPr>
        <w:tabs>
          <w:tab w:val="left" w:pos="3247"/>
        </w:tabs>
        <w:spacing w:after="0"/>
        <w:rPr>
          <w:b/>
          <w:sz w:val="24"/>
          <w:szCs w:val="24"/>
        </w:rPr>
      </w:pPr>
    </w:p>
    <w:p w:rsidR="000A5C53" w:rsidRPr="000A5C53" w:rsidRDefault="000A5C53" w:rsidP="000A5C53">
      <w:pPr>
        <w:tabs>
          <w:tab w:val="left" w:pos="3247"/>
        </w:tabs>
        <w:spacing w:after="0"/>
        <w:rPr>
          <w:sz w:val="24"/>
          <w:szCs w:val="24"/>
        </w:rPr>
      </w:pPr>
      <w:r>
        <w:rPr>
          <w:b/>
          <w:sz w:val="24"/>
          <w:szCs w:val="24"/>
        </w:rPr>
        <w:t xml:space="preserve">Note </w:t>
      </w:r>
      <w:proofErr w:type="spellStart"/>
      <w:r>
        <w:rPr>
          <w:b/>
          <w:sz w:val="24"/>
          <w:szCs w:val="24"/>
        </w:rPr>
        <w:t>Bene</w:t>
      </w:r>
      <w:proofErr w:type="spellEnd"/>
      <w:r>
        <w:rPr>
          <w:b/>
          <w:sz w:val="24"/>
          <w:szCs w:val="24"/>
        </w:rPr>
        <w:t xml:space="preserve">: </w:t>
      </w:r>
      <w:r>
        <w:rPr>
          <w:sz w:val="24"/>
          <w:szCs w:val="24"/>
        </w:rPr>
        <w:t>If you choose this format, you must still tell me what it means (the “So what?” factor) that your motif is meaningless.</w:t>
      </w:r>
    </w:p>
    <w:p w:rsidR="000A5C53" w:rsidRDefault="000A5C53" w:rsidP="000A5C53">
      <w:pPr>
        <w:tabs>
          <w:tab w:val="left" w:pos="3247"/>
        </w:tabs>
        <w:spacing w:after="0"/>
        <w:rPr>
          <w:sz w:val="24"/>
          <w:szCs w:val="24"/>
        </w:rPr>
      </w:pPr>
    </w:p>
    <w:p w:rsidR="000A5C53" w:rsidRDefault="000A5C53" w:rsidP="000A5C53">
      <w:pPr>
        <w:tabs>
          <w:tab w:val="left" w:pos="3247"/>
        </w:tabs>
        <w:rPr>
          <w:sz w:val="24"/>
          <w:szCs w:val="24"/>
        </w:rPr>
      </w:pPr>
      <w:r>
        <w:rPr>
          <w:sz w:val="24"/>
          <w:szCs w:val="24"/>
        </w:rPr>
        <w:t>A basic way to organize your essay is:</w:t>
      </w:r>
    </w:p>
    <w:p w:rsidR="000A5C53" w:rsidRDefault="000A5C53" w:rsidP="000A5C53">
      <w:pPr>
        <w:pStyle w:val="ListParagraph"/>
        <w:numPr>
          <w:ilvl w:val="0"/>
          <w:numId w:val="2"/>
        </w:numPr>
        <w:tabs>
          <w:tab w:val="left" w:pos="3247"/>
        </w:tabs>
        <w:rPr>
          <w:sz w:val="24"/>
          <w:szCs w:val="24"/>
        </w:rPr>
      </w:pPr>
      <w:r>
        <w:rPr>
          <w:sz w:val="24"/>
          <w:szCs w:val="24"/>
        </w:rPr>
        <w:t>Introduction (very short, 2-4 sentences)</w:t>
      </w:r>
    </w:p>
    <w:p w:rsidR="000A5C53" w:rsidRDefault="000A5C53" w:rsidP="000A5C53">
      <w:pPr>
        <w:pStyle w:val="ListParagraph"/>
        <w:numPr>
          <w:ilvl w:val="1"/>
          <w:numId w:val="2"/>
        </w:numPr>
        <w:tabs>
          <w:tab w:val="left" w:pos="3247"/>
        </w:tabs>
        <w:rPr>
          <w:sz w:val="24"/>
          <w:szCs w:val="24"/>
        </w:rPr>
      </w:pPr>
      <w:r>
        <w:rPr>
          <w:sz w:val="24"/>
          <w:szCs w:val="24"/>
        </w:rPr>
        <w:t>Thesis (last sentence)</w:t>
      </w:r>
    </w:p>
    <w:p w:rsidR="000A5C53" w:rsidRPr="000A5C53" w:rsidRDefault="000A5C53" w:rsidP="000A5C53">
      <w:pPr>
        <w:pStyle w:val="ListParagraph"/>
        <w:numPr>
          <w:ilvl w:val="0"/>
          <w:numId w:val="2"/>
        </w:numPr>
        <w:tabs>
          <w:tab w:val="left" w:pos="3247"/>
        </w:tabs>
        <w:rPr>
          <w:sz w:val="24"/>
          <w:szCs w:val="24"/>
        </w:rPr>
      </w:pPr>
      <w:r>
        <w:rPr>
          <w:sz w:val="24"/>
          <w:szCs w:val="24"/>
        </w:rPr>
        <w:t xml:space="preserve">Example 1: </w:t>
      </w:r>
      <w:r w:rsidRPr="000A5C53">
        <w:rPr>
          <w:sz w:val="24"/>
          <w:szCs w:val="24"/>
        </w:rPr>
        <w:t xml:space="preserve">Mrs. </w:t>
      </w:r>
      <w:proofErr w:type="spellStart"/>
      <w:r w:rsidRPr="000A5C53">
        <w:rPr>
          <w:sz w:val="24"/>
          <w:szCs w:val="24"/>
        </w:rPr>
        <w:t>Schachter</w:t>
      </w:r>
      <w:proofErr w:type="spellEnd"/>
    </w:p>
    <w:p w:rsidR="000A5C53" w:rsidRDefault="000A5C53" w:rsidP="000A5C53">
      <w:pPr>
        <w:pStyle w:val="ListParagraph"/>
        <w:numPr>
          <w:ilvl w:val="1"/>
          <w:numId w:val="2"/>
        </w:numPr>
        <w:tabs>
          <w:tab w:val="left" w:pos="3247"/>
        </w:tabs>
        <w:rPr>
          <w:sz w:val="24"/>
          <w:szCs w:val="24"/>
        </w:rPr>
      </w:pPr>
      <w:r>
        <w:rPr>
          <w:sz w:val="24"/>
          <w:szCs w:val="24"/>
        </w:rPr>
        <w:t xml:space="preserve">Give specific examples from the text </w:t>
      </w:r>
      <w:proofErr w:type="gramStart"/>
      <w:r w:rsidR="005A197E">
        <w:rPr>
          <w:sz w:val="24"/>
          <w:szCs w:val="24"/>
        </w:rPr>
        <w:t>E.g</w:t>
      </w:r>
      <w:proofErr w:type="gramEnd"/>
      <w:r w:rsidR="005A197E">
        <w:rPr>
          <w:sz w:val="24"/>
          <w:szCs w:val="24"/>
        </w:rPr>
        <w:t xml:space="preserve">. </w:t>
      </w:r>
      <w:r>
        <w:rPr>
          <w:sz w:val="24"/>
          <w:szCs w:val="24"/>
        </w:rPr>
        <w:t xml:space="preserve">“We tried to reason with her, more to calm ourselves, to catch our breath, than to soothe her” (25). </w:t>
      </w:r>
      <w:r w:rsidRPr="00786F73">
        <w:rPr>
          <w:sz w:val="24"/>
          <w:szCs w:val="24"/>
        </w:rPr>
        <w:sym w:font="Wingdings" w:char="F0DF"/>
      </w:r>
      <w:r>
        <w:rPr>
          <w:sz w:val="24"/>
          <w:szCs w:val="24"/>
        </w:rPr>
        <w:t xml:space="preserve">N.B. You </w:t>
      </w:r>
      <w:r w:rsidRPr="005A197E">
        <w:rPr>
          <w:b/>
          <w:sz w:val="24"/>
          <w:szCs w:val="24"/>
        </w:rPr>
        <w:t>must</w:t>
      </w:r>
      <w:r>
        <w:rPr>
          <w:sz w:val="24"/>
          <w:szCs w:val="24"/>
        </w:rPr>
        <w:t xml:space="preserve"> include the </w:t>
      </w:r>
      <w:r w:rsidRPr="005A197E">
        <w:rPr>
          <w:b/>
          <w:sz w:val="24"/>
          <w:szCs w:val="24"/>
        </w:rPr>
        <w:t>page number</w:t>
      </w:r>
      <w:r>
        <w:rPr>
          <w:sz w:val="24"/>
          <w:szCs w:val="24"/>
        </w:rPr>
        <w:t xml:space="preserve">, and the period goes </w:t>
      </w:r>
      <w:r w:rsidRPr="005A197E">
        <w:rPr>
          <w:b/>
          <w:sz w:val="24"/>
          <w:szCs w:val="24"/>
        </w:rPr>
        <w:t>after</w:t>
      </w:r>
      <w:r>
        <w:rPr>
          <w:sz w:val="24"/>
          <w:szCs w:val="24"/>
        </w:rPr>
        <w:t xml:space="preserve"> the page number.</w:t>
      </w:r>
    </w:p>
    <w:p w:rsidR="000A5C53" w:rsidRDefault="000A5C53" w:rsidP="000A5C53">
      <w:pPr>
        <w:pStyle w:val="ListParagraph"/>
        <w:numPr>
          <w:ilvl w:val="1"/>
          <w:numId w:val="2"/>
        </w:numPr>
        <w:tabs>
          <w:tab w:val="left" w:pos="3247"/>
        </w:tabs>
        <w:rPr>
          <w:sz w:val="24"/>
          <w:szCs w:val="24"/>
        </w:rPr>
      </w:pPr>
      <w:r w:rsidRPr="005A197E">
        <w:rPr>
          <w:b/>
          <w:sz w:val="24"/>
          <w:szCs w:val="24"/>
        </w:rPr>
        <w:t>ANALYZE</w:t>
      </w:r>
      <w:r>
        <w:rPr>
          <w:sz w:val="24"/>
          <w:szCs w:val="24"/>
        </w:rPr>
        <w:t xml:space="preserve"> YOUR EXAMPLES. </w:t>
      </w:r>
      <w:r w:rsidR="005A197E">
        <w:rPr>
          <w:sz w:val="24"/>
          <w:szCs w:val="24"/>
        </w:rPr>
        <w:t xml:space="preserve">E.g. </w:t>
      </w:r>
      <w:r w:rsidR="00EE63ED">
        <w:rPr>
          <w:sz w:val="24"/>
          <w:szCs w:val="24"/>
        </w:rPr>
        <w:t xml:space="preserve">When Mrs. </w:t>
      </w:r>
      <w:proofErr w:type="spellStart"/>
      <w:r w:rsidR="00EE63ED">
        <w:rPr>
          <w:sz w:val="24"/>
          <w:szCs w:val="24"/>
        </w:rPr>
        <w:t>Schachter</w:t>
      </w:r>
      <w:proofErr w:type="spellEnd"/>
      <w:r w:rsidR="00EE63ED">
        <w:rPr>
          <w:sz w:val="24"/>
          <w:szCs w:val="24"/>
        </w:rPr>
        <w:t xml:space="preserve"> begins screaming again, they rush to the window to look for first and “believer her, if only for an instant. But there was nothing outside but darkness” (27). </w:t>
      </w:r>
      <w:r w:rsidR="00637890">
        <w:rPr>
          <w:sz w:val="24"/>
          <w:szCs w:val="24"/>
        </w:rPr>
        <w:t xml:space="preserve">Though you could try to blame the Jews for not “seeing,” this expectation is an unrealistic one, as they “believed” but there was nothing to see. When they returned to their places they felt “shame in [their] souls” (27), </w:t>
      </w:r>
    </w:p>
    <w:p w:rsidR="000A5C53" w:rsidRPr="000A5C53" w:rsidRDefault="000A5C53" w:rsidP="000A5C53">
      <w:pPr>
        <w:pStyle w:val="ListParagraph"/>
        <w:numPr>
          <w:ilvl w:val="0"/>
          <w:numId w:val="2"/>
        </w:numPr>
        <w:tabs>
          <w:tab w:val="left" w:pos="3247"/>
        </w:tabs>
        <w:rPr>
          <w:sz w:val="24"/>
          <w:szCs w:val="24"/>
        </w:rPr>
      </w:pPr>
      <w:r>
        <w:rPr>
          <w:sz w:val="24"/>
          <w:szCs w:val="24"/>
        </w:rPr>
        <w:t xml:space="preserve">Example 2: </w:t>
      </w:r>
      <w:r w:rsidRPr="000A5C53">
        <w:rPr>
          <w:sz w:val="24"/>
          <w:szCs w:val="24"/>
        </w:rPr>
        <w:t>The soup man</w:t>
      </w:r>
    </w:p>
    <w:p w:rsidR="000A5C53" w:rsidRDefault="005A197E" w:rsidP="000A5C53">
      <w:pPr>
        <w:pStyle w:val="ListParagraph"/>
        <w:numPr>
          <w:ilvl w:val="1"/>
          <w:numId w:val="2"/>
        </w:numPr>
        <w:tabs>
          <w:tab w:val="left" w:pos="3247"/>
        </w:tabs>
        <w:rPr>
          <w:sz w:val="24"/>
          <w:szCs w:val="24"/>
        </w:rPr>
      </w:pPr>
      <w:r>
        <w:rPr>
          <w:sz w:val="24"/>
          <w:szCs w:val="24"/>
        </w:rPr>
        <w:t>Give</w:t>
      </w:r>
      <w:r w:rsidR="000A5C53">
        <w:rPr>
          <w:sz w:val="24"/>
          <w:szCs w:val="24"/>
        </w:rPr>
        <w:t xml:space="preserve"> examples from the text. How does this example show that screaming represents </w:t>
      </w:r>
      <w:r>
        <w:rPr>
          <w:sz w:val="24"/>
          <w:szCs w:val="24"/>
        </w:rPr>
        <w:t xml:space="preserve">something different? How does this example potentially disprove/disagree with the previous example? How does this example show meaninglessness? </w:t>
      </w:r>
    </w:p>
    <w:p w:rsidR="000A5C53" w:rsidRDefault="000A5C53" w:rsidP="000A5C53">
      <w:pPr>
        <w:pStyle w:val="ListParagraph"/>
        <w:numPr>
          <w:ilvl w:val="0"/>
          <w:numId w:val="2"/>
        </w:numPr>
        <w:tabs>
          <w:tab w:val="left" w:pos="3247"/>
        </w:tabs>
        <w:rPr>
          <w:sz w:val="24"/>
          <w:szCs w:val="24"/>
        </w:rPr>
      </w:pPr>
      <w:r>
        <w:rPr>
          <w:sz w:val="24"/>
          <w:szCs w:val="24"/>
        </w:rPr>
        <w:t xml:space="preserve">Etc. </w:t>
      </w:r>
    </w:p>
    <w:p w:rsidR="000A5C53" w:rsidRDefault="000A5C53" w:rsidP="000A5C53">
      <w:pPr>
        <w:pStyle w:val="ListParagraph"/>
        <w:numPr>
          <w:ilvl w:val="1"/>
          <w:numId w:val="2"/>
        </w:numPr>
        <w:tabs>
          <w:tab w:val="left" w:pos="3247"/>
        </w:tabs>
        <w:rPr>
          <w:sz w:val="24"/>
          <w:szCs w:val="24"/>
        </w:rPr>
      </w:pPr>
      <w:r>
        <w:rPr>
          <w:sz w:val="24"/>
          <w:szCs w:val="24"/>
        </w:rPr>
        <w:t xml:space="preserve">You may include as many examples as you like, but depth is better than breathe, and I would much prefer to read fewer well thought out examples than a greater number of cursory (superficial and surface level) examples. </w:t>
      </w:r>
    </w:p>
    <w:p w:rsidR="000A5C53" w:rsidRDefault="000A5C53" w:rsidP="000A5C53">
      <w:pPr>
        <w:pStyle w:val="ListParagraph"/>
        <w:numPr>
          <w:ilvl w:val="0"/>
          <w:numId w:val="2"/>
        </w:numPr>
        <w:tabs>
          <w:tab w:val="left" w:pos="3247"/>
        </w:tabs>
        <w:rPr>
          <w:sz w:val="24"/>
          <w:szCs w:val="24"/>
        </w:rPr>
      </w:pPr>
      <w:r>
        <w:rPr>
          <w:sz w:val="24"/>
          <w:szCs w:val="24"/>
        </w:rPr>
        <w:t>Conclusion</w:t>
      </w:r>
    </w:p>
    <w:p w:rsidR="000A5C53" w:rsidRDefault="000A5C53" w:rsidP="000A5C53">
      <w:pPr>
        <w:pStyle w:val="ListParagraph"/>
        <w:numPr>
          <w:ilvl w:val="1"/>
          <w:numId w:val="2"/>
        </w:numPr>
        <w:tabs>
          <w:tab w:val="left" w:pos="3247"/>
        </w:tabs>
        <w:rPr>
          <w:sz w:val="24"/>
          <w:szCs w:val="24"/>
        </w:rPr>
      </w:pPr>
      <w:r>
        <w:rPr>
          <w:sz w:val="24"/>
          <w:szCs w:val="24"/>
        </w:rPr>
        <w:t>“So what?”</w:t>
      </w:r>
    </w:p>
    <w:p w:rsidR="000A5C53" w:rsidRDefault="000A5C53" w:rsidP="000A5C53">
      <w:pPr>
        <w:pStyle w:val="ListParagraph"/>
        <w:numPr>
          <w:ilvl w:val="2"/>
          <w:numId w:val="2"/>
        </w:numPr>
        <w:tabs>
          <w:tab w:val="left" w:pos="3247"/>
        </w:tabs>
        <w:rPr>
          <w:sz w:val="24"/>
          <w:szCs w:val="24"/>
        </w:rPr>
      </w:pPr>
      <w:r>
        <w:rPr>
          <w:sz w:val="24"/>
          <w:szCs w:val="24"/>
        </w:rPr>
        <w:t>Your conclusion so remind me again why I should care that screams mean anything.</w:t>
      </w:r>
    </w:p>
    <w:p w:rsidR="000A5C53" w:rsidRPr="004A07BA" w:rsidRDefault="000A5C53" w:rsidP="000A5C53">
      <w:pPr>
        <w:pStyle w:val="ListParagraph"/>
        <w:numPr>
          <w:ilvl w:val="2"/>
          <w:numId w:val="2"/>
        </w:numPr>
        <w:tabs>
          <w:tab w:val="left" w:pos="3247"/>
        </w:tabs>
        <w:rPr>
          <w:sz w:val="24"/>
          <w:szCs w:val="24"/>
        </w:rPr>
      </w:pPr>
      <w:r>
        <w:rPr>
          <w:sz w:val="24"/>
          <w:szCs w:val="24"/>
        </w:rPr>
        <w:t xml:space="preserve">For example: In his Nobel Peace Prize Acceptance Speech, Wiesel says that </w:t>
      </w:r>
      <w:r w:rsidR="00637890">
        <w:rPr>
          <w:sz w:val="24"/>
          <w:szCs w:val="24"/>
        </w:rPr>
        <w:t xml:space="preserve">“no one may speak for the dead, no one may interpret their mutilated dreams and visions” (118). He acknowledges that there is no way to know why the man thrust his head into soup, or if Mrs. </w:t>
      </w:r>
      <w:proofErr w:type="spellStart"/>
      <w:r w:rsidR="00637890">
        <w:rPr>
          <w:sz w:val="24"/>
          <w:szCs w:val="24"/>
        </w:rPr>
        <w:t>Schachter</w:t>
      </w:r>
      <w:proofErr w:type="spellEnd"/>
      <w:r w:rsidR="00637890">
        <w:rPr>
          <w:sz w:val="24"/>
          <w:szCs w:val="24"/>
        </w:rPr>
        <w:t xml:space="preserve"> was really a prophet. So when Wiesel says “And yet, I sense their presence” (118), he speaks to our desire to want to make meaning from their</w:t>
      </w:r>
      <w:r w:rsidR="005A197E">
        <w:rPr>
          <w:sz w:val="24"/>
          <w:szCs w:val="24"/>
        </w:rPr>
        <w:t xml:space="preserve"> deaths</w:t>
      </w:r>
      <w:r w:rsidR="00637890">
        <w:rPr>
          <w:sz w:val="24"/>
          <w:szCs w:val="24"/>
        </w:rPr>
        <w:t xml:space="preserve">. We want there to be meaning in life, but just because we want something doesn’t mean it’s true. </w:t>
      </w:r>
    </w:p>
    <w:p w:rsidR="000A5C53" w:rsidRPr="004E686E" w:rsidRDefault="005A197E" w:rsidP="004E686E">
      <w:pPr>
        <w:tabs>
          <w:tab w:val="left" w:pos="3247"/>
        </w:tabs>
        <w:rPr>
          <w:sz w:val="24"/>
          <w:szCs w:val="24"/>
        </w:rPr>
      </w:pPr>
      <w:r>
        <w:rPr>
          <w:sz w:val="24"/>
          <w:szCs w:val="24"/>
        </w:rPr>
        <w:t>These are not the only possible essay formats, they are just examples. Feel free to deviate. You may bring an outline with your to class to use during your in-class writing, as well as your annotations/book.</w:t>
      </w:r>
    </w:p>
    <w:sectPr w:rsidR="000A5C53" w:rsidRPr="004E686E" w:rsidSect="00786F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F19"/>
    <w:multiLevelType w:val="hybridMultilevel"/>
    <w:tmpl w:val="D8D873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E79E3"/>
    <w:multiLevelType w:val="hybridMultilevel"/>
    <w:tmpl w:val="D8D873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E56AD"/>
    <w:multiLevelType w:val="hybridMultilevel"/>
    <w:tmpl w:val="F61C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6E"/>
    <w:rsid w:val="000A5C53"/>
    <w:rsid w:val="002A2DE9"/>
    <w:rsid w:val="004A07BA"/>
    <w:rsid w:val="004E686E"/>
    <w:rsid w:val="0054013B"/>
    <w:rsid w:val="005A197E"/>
    <w:rsid w:val="00637890"/>
    <w:rsid w:val="00786F73"/>
    <w:rsid w:val="0095252C"/>
    <w:rsid w:val="00EE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2014-01-10T11:40:00Z</dcterms:created>
  <dcterms:modified xsi:type="dcterms:W3CDTF">2014-01-10T12:50:00Z</dcterms:modified>
</cp:coreProperties>
</file>