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35" w:rsidRDefault="00F80535" w:rsidP="00F5404A">
      <w:pPr>
        <w:spacing w:after="0" w:line="240" w:lineRule="auto"/>
        <w:ind w:firstLine="720"/>
        <w:jc w:val="center"/>
        <w:rPr>
          <w:rFonts w:ascii="Baskerville Old Face" w:hAnsi="Baskerville Old Face"/>
          <w:sz w:val="28"/>
        </w:rPr>
      </w:pPr>
      <w:r w:rsidRPr="008F7CBC">
        <w:rPr>
          <w:rFonts w:ascii="Baskerville Old Face" w:hAnsi="Baskerville Old Face"/>
          <w:sz w:val="28"/>
        </w:rPr>
        <w:t>Subject-Verb-Object</w:t>
      </w:r>
      <w:r w:rsidR="00F5404A">
        <w:rPr>
          <w:rFonts w:ascii="Baskerville Old Face" w:hAnsi="Baskerville Old Face"/>
          <w:sz w:val="28"/>
        </w:rPr>
        <w:t xml:space="preserve"> Sentences</w:t>
      </w:r>
    </w:p>
    <w:p w:rsidR="00B70A1E" w:rsidRPr="008F7CBC" w:rsidRDefault="00B70A1E" w:rsidP="00F5404A">
      <w:pPr>
        <w:spacing w:after="0" w:line="240" w:lineRule="auto"/>
        <w:ind w:firstLine="720"/>
        <w:jc w:val="center"/>
        <w:rPr>
          <w:rFonts w:ascii="Baskerville Old Face" w:hAnsi="Baskerville Old Face"/>
          <w:i/>
          <w:sz w:val="28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basic building blocks of any sentence are the subject, verb, and object. In English, sentences are written in </w:t>
      </w:r>
      <w:r w:rsidRPr="0051126E">
        <w:rPr>
          <w:rFonts w:ascii="Baskerville Old Face" w:hAnsi="Baskerville Old Face"/>
          <w:b/>
          <w:sz w:val="24"/>
        </w:rPr>
        <w:t>SVO (Subject-Verb-Object) order</w:t>
      </w:r>
      <w:r>
        <w:rPr>
          <w:rFonts w:ascii="Baskerville Old Face" w:hAnsi="Baskerville Old Face"/>
          <w:sz w:val="24"/>
        </w:rPr>
        <w:t>.  Any complete sentence must have at least one subject and one verb. Recognizing these elements of a sentence will help your writing and your analysis.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order to identify the Subject, Verb, and Object of a sentence: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Identify the action or </w:t>
      </w:r>
      <w:proofErr w:type="gramStart"/>
      <w:r>
        <w:rPr>
          <w:rFonts w:ascii="Baskerville Old Face" w:hAnsi="Baskerville Old Face"/>
          <w:sz w:val="24"/>
        </w:rPr>
        <w:t>form of “to be” (is, are</w:t>
      </w:r>
      <w:proofErr w:type="gramEnd"/>
      <w:r>
        <w:rPr>
          <w:rFonts w:ascii="Baskerville Old Face" w:hAnsi="Baskerville Old Face"/>
          <w:sz w:val="24"/>
        </w:rPr>
        <w:t xml:space="preserve">, am, etc.). This is your </w:t>
      </w:r>
      <w:r w:rsidRPr="0051126E">
        <w:rPr>
          <w:rFonts w:ascii="Baskerville Old Face" w:hAnsi="Baskerville Old Face"/>
          <w:b/>
          <w:sz w:val="24"/>
        </w:rPr>
        <w:t>verb</w:t>
      </w:r>
      <w:r>
        <w:rPr>
          <w:rFonts w:ascii="Baskerville Old Face" w:hAnsi="Baskerville Old Face"/>
          <w:sz w:val="24"/>
        </w:rPr>
        <w:t>.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2: Ask who or what did this action. This is your </w:t>
      </w:r>
      <w:r w:rsidRPr="0051126E">
        <w:rPr>
          <w:rFonts w:ascii="Baskerville Old Face" w:hAnsi="Baskerville Old Face"/>
          <w:b/>
          <w:sz w:val="24"/>
        </w:rPr>
        <w:t>subject</w:t>
      </w:r>
      <w:r>
        <w:rPr>
          <w:rFonts w:ascii="Baskerville Old Face" w:hAnsi="Baskerville Old Face"/>
          <w:sz w:val="24"/>
        </w:rPr>
        <w:t>.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Find who or what received this action. This is your </w:t>
      </w:r>
      <w:r>
        <w:rPr>
          <w:rFonts w:ascii="Baskerville Old Face" w:hAnsi="Baskerville Old Face"/>
          <w:b/>
          <w:sz w:val="24"/>
        </w:rPr>
        <w:t>object.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Example:</w:t>
      </w:r>
    </w:p>
    <w:p w:rsidR="00966753" w:rsidRDefault="00966753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bookmarkStart w:id="0" w:name="_GoBack"/>
      <w:bookmarkEnd w:id="0"/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DD99" wp14:editId="29F7E8EF">
                <wp:simplePos x="0" y="0"/>
                <wp:positionH relativeFrom="column">
                  <wp:posOffset>4057650</wp:posOffset>
                </wp:positionH>
                <wp:positionV relativeFrom="paragraph">
                  <wp:posOffset>33655</wp:posOffset>
                </wp:positionV>
                <wp:extent cx="239077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A1E" w:rsidRPr="00B70A1E" w:rsidRDefault="00B70A1E" w:rsidP="00B70A1E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proofErr w:type="gramStart"/>
                            <w:r w:rsidRPr="00B70A1E">
                              <w:rPr>
                                <w:rFonts w:ascii="Baskerville Old Face" w:hAnsi="Baskerville Old Face"/>
                                <w:sz w:val="24"/>
                              </w:rPr>
                              <w:t>N.B.</w:t>
                            </w:r>
                            <w:proofErr w:type="gramEnd"/>
                            <w:r w:rsidRPr="00B70A1E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The “his</w:t>
                            </w:r>
                            <w:r w:rsidRPr="00B70A1E">
                              <w:rPr>
                                <w:rFonts w:ascii="Baskerville Old Face" w:hAnsi="Baskerville Old Face"/>
                                <w:sz w:val="24"/>
                              </w:rPr>
                              <w:t>” of “</w:t>
                            </w:r>
                            <w:r w:rsidRPr="00B70A1E">
                              <w:rPr>
                                <w:rFonts w:ascii="Baskerville Old Face" w:hAnsi="Baskerville Old Face"/>
                                <w:sz w:val="24"/>
                              </w:rPr>
                              <w:t>his dreams</w:t>
                            </w:r>
                            <w:r w:rsidRPr="00B70A1E">
                              <w:rPr>
                                <w:rFonts w:ascii="Baskerville Old Face" w:hAnsi="Baskerville Old Face"/>
                                <w:sz w:val="24"/>
                              </w:rPr>
                              <w:t>” modify, meaning they describe, but aren’t, the subject or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2.65pt;width:188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" fillcolor="white [3201]" stroked="f" strokeweight=".5pt">
                <v:textbox>
                  <w:txbxContent>
                    <w:p w:rsidR="00B70A1E" w:rsidRPr="00B70A1E" w:rsidRDefault="00B70A1E" w:rsidP="00B70A1E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proofErr w:type="gramStart"/>
                      <w:r w:rsidRPr="00B70A1E">
                        <w:rPr>
                          <w:rFonts w:ascii="Baskerville Old Face" w:hAnsi="Baskerville Old Face"/>
                          <w:sz w:val="24"/>
                        </w:rPr>
                        <w:t>N.B.</w:t>
                      </w:r>
                      <w:proofErr w:type="gramEnd"/>
                      <w:r w:rsidRPr="00B70A1E">
                        <w:rPr>
                          <w:rFonts w:ascii="Baskerville Old Face" w:hAnsi="Baskerville Old Face"/>
                          <w:sz w:val="24"/>
                        </w:rPr>
                        <w:t xml:space="preserve"> The “his</w:t>
                      </w:r>
                      <w:r w:rsidRPr="00B70A1E">
                        <w:rPr>
                          <w:rFonts w:ascii="Baskerville Old Face" w:hAnsi="Baskerville Old Face"/>
                          <w:sz w:val="24"/>
                        </w:rPr>
                        <w:t>” of “</w:t>
                      </w:r>
                      <w:r w:rsidRPr="00B70A1E">
                        <w:rPr>
                          <w:rFonts w:ascii="Baskerville Old Face" w:hAnsi="Baskerville Old Face"/>
                          <w:sz w:val="24"/>
                        </w:rPr>
                        <w:t>his dreams</w:t>
                      </w:r>
                      <w:r w:rsidRPr="00B70A1E">
                        <w:rPr>
                          <w:rFonts w:ascii="Baskerville Old Face" w:hAnsi="Baskerville Old Face"/>
                          <w:sz w:val="24"/>
                        </w:rPr>
                        <w:t>” modify, meaning they describe, but aren’t, the subject or object.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sz w:val="24"/>
        </w:rPr>
        <w:t>“</w:t>
      </w:r>
      <w:r w:rsidRPr="00F80535">
        <w:rPr>
          <w:rFonts w:ascii="Baskerville Old Face" w:hAnsi="Baskerville Old Face"/>
          <w:sz w:val="24"/>
        </w:rPr>
        <w:t>I draw his dreams</w:t>
      </w:r>
      <w:r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4"/>
        </w:rPr>
        <w:t>” (p. 23)</w:t>
      </w:r>
    </w:p>
    <w:p w:rsidR="00B70A1E" w:rsidRDefault="00B70A1E" w:rsidP="00B70A1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</w:t>
      </w:r>
      <w:r>
        <w:rPr>
          <w:rFonts w:ascii="Baskerville Old Face" w:hAnsi="Baskerville Old Face"/>
          <w:b/>
          <w:sz w:val="24"/>
        </w:rPr>
        <w:t>draw</w:t>
      </w:r>
      <w:r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sz w:val="24"/>
        </w:rPr>
        <w:t>is the action. (Verb)</w:t>
      </w:r>
    </w:p>
    <w:p w:rsidR="00B70A1E" w:rsidRDefault="00B70A1E" w:rsidP="00B70A1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2: </w:t>
      </w:r>
      <w:r>
        <w:rPr>
          <w:rFonts w:ascii="Baskerville Old Face" w:hAnsi="Baskerville Old Face"/>
          <w:b/>
          <w:sz w:val="24"/>
        </w:rPr>
        <w:t xml:space="preserve">Junior (I) </w:t>
      </w:r>
      <w:r>
        <w:rPr>
          <w:rFonts w:ascii="Baskerville Old Face" w:hAnsi="Baskerville Old Face"/>
          <w:sz w:val="24"/>
        </w:rPr>
        <w:t xml:space="preserve">did the </w:t>
      </w:r>
      <w:r>
        <w:rPr>
          <w:rFonts w:ascii="Baskerville Old Face" w:hAnsi="Baskerville Old Face"/>
          <w:sz w:val="24"/>
        </w:rPr>
        <w:t>drawing</w:t>
      </w:r>
      <w:r>
        <w:rPr>
          <w:rFonts w:ascii="Baskerville Old Face" w:hAnsi="Baskerville Old Face"/>
          <w:sz w:val="24"/>
        </w:rPr>
        <w:t>. (Subject)</w:t>
      </w:r>
    </w:p>
    <w:p w:rsidR="00B70A1E" w:rsidRDefault="00B70A1E" w:rsidP="00B70A1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</w:t>
      </w:r>
      <w:r>
        <w:rPr>
          <w:rFonts w:ascii="Baskerville Old Face" w:hAnsi="Baskerville Old Face"/>
          <w:sz w:val="24"/>
        </w:rPr>
        <w:t xml:space="preserve">Rowdy’s (his) </w:t>
      </w:r>
      <w:r>
        <w:rPr>
          <w:rFonts w:ascii="Baskerville Old Face" w:hAnsi="Baskerville Old Face"/>
          <w:b/>
          <w:sz w:val="24"/>
        </w:rPr>
        <w:t>dreams</w:t>
      </w:r>
      <w:r>
        <w:rPr>
          <w:rFonts w:ascii="Baskerville Old Face" w:hAnsi="Baskerville Old Face"/>
          <w:sz w:val="24"/>
        </w:rPr>
        <w:t xml:space="preserve"> received the drawing</w:t>
      </w:r>
      <w:r>
        <w:rPr>
          <w:rFonts w:ascii="Baskerville Old Face" w:hAnsi="Baskerville Old Face"/>
          <w:sz w:val="24"/>
        </w:rPr>
        <w:t>. (Object)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This is where analysis comes in.</w:t>
      </w:r>
      <w:r>
        <w:rPr>
          <w:rFonts w:ascii="Baskerville Old Face" w:hAnsi="Baskerville Old Face"/>
          <w:sz w:val="24"/>
        </w:rPr>
        <w:t xml:space="preserve"> Why does </w:t>
      </w:r>
      <w:proofErr w:type="gramStart"/>
      <w:r>
        <w:rPr>
          <w:rFonts w:ascii="Baskerville Old Face" w:hAnsi="Baskerville Old Face"/>
          <w:sz w:val="24"/>
        </w:rPr>
        <w:t>Junior</w:t>
      </w:r>
      <w:proofErr w:type="gramEnd"/>
      <w:r>
        <w:rPr>
          <w:rFonts w:ascii="Baskerville Old Face" w:hAnsi="Baskerville Old Face"/>
          <w:sz w:val="24"/>
        </w:rPr>
        <w:t xml:space="preserve"> draw Rowdy’s dreams (turn to page 23)?</w:t>
      </w: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Sometimes the </w:t>
      </w:r>
      <w:r>
        <w:rPr>
          <w:rFonts w:ascii="Baskerville Old Face" w:hAnsi="Baskerville Old Face"/>
          <w:b/>
          <w:sz w:val="24"/>
        </w:rPr>
        <w:t xml:space="preserve">subject </w:t>
      </w:r>
      <w:r>
        <w:rPr>
          <w:rFonts w:ascii="Baskerville Old Face" w:hAnsi="Baskerville Old Face"/>
          <w:sz w:val="24"/>
        </w:rPr>
        <w:t xml:space="preserve">or </w:t>
      </w:r>
      <w:r>
        <w:rPr>
          <w:rFonts w:ascii="Baskerville Old Face" w:hAnsi="Baskerville Old Face"/>
          <w:b/>
          <w:sz w:val="24"/>
        </w:rPr>
        <w:t>object</w:t>
      </w:r>
      <w:r>
        <w:rPr>
          <w:rFonts w:ascii="Baskerville Old Face" w:hAnsi="Baskerville Old Face"/>
          <w:sz w:val="24"/>
        </w:rPr>
        <w:t xml:space="preserve"> is implied, meaning it doesn’t actually appear in the sentence. This often happens with commands.</w:t>
      </w:r>
    </w:p>
    <w:p w:rsidR="00672027" w:rsidRP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Example:</w:t>
      </w:r>
    </w:p>
    <w:p w:rsidR="00966753" w:rsidRDefault="00966753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“</w:t>
      </w:r>
      <w:r w:rsidR="00966753">
        <w:rPr>
          <w:rFonts w:ascii="Baskerville Old Face" w:hAnsi="Baskerville Old Face"/>
          <w:sz w:val="24"/>
        </w:rPr>
        <w:t>‘</w:t>
      </w:r>
      <w:r>
        <w:rPr>
          <w:rFonts w:ascii="Baskerville Old Face" w:hAnsi="Baskerville Old Face"/>
          <w:sz w:val="24"/>
        </w:rPr>
        <w:t>Use your tears. Use your pain. Use your fear.’” (p. 144)</w:t>
      </w:r>
    </w:p>
    <w:p w:rsidR="00672027" w:rsidRDefault="00672027" w:rsidP="00672027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</w:t>
      </w:r>
      <w:r>
        <w:rPr>
          <w:rFonts w:ascii="Baskerville Old Face" w:hAnsi="Baskerville Old Face"/>
          <w:b/>
          <w:sz w:val="24"/>
        </w:rPr>
        <w:t>use</w:t>
      </w:r>
      <w:r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sz w:val="24"/>
        </w:rPr>
        <w:t>is the action. (Verb)</w:t>
      </w:r>
    </w:p>
    <w:p w:rsidR="00672027" w:rsidRDefault="00672027" w:rsidP="00672027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2: </w:t>
      </w:r>
      <w:r>
        <w:rPr>
          <w:rFonts w:ascii="Baskerville Old Face" w:hAnsi="Baskerville Old Face"/>
          <w:b/>
          <w:sz w:val="24"/>
        </w:rPr>
        <w:t>Junior/the team</w:t>
      </w:r>
      <w:r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sz w:val="24"/>
        </w:rPr>
        <w:t>are supposed to do the using</w:t>
      </w:r>
      <w:r>
        <w:rPr>
          <w:rFonts w:ascii="Baskerville Old Face" w:hAnsi="Baskerville Old Face"/>
          <w:sz w:val="24"/>
        </w:rPr>
        <w:t>. (Subject)</w:t>
      </w:r>
    </w:p>
    <w:p w:rsidR="00672027" w:rsidRDefault="00672027" w:rsidP="00672027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</w:t>
      </w:r>
      <w:r>
        <w:rPr>
          <w:rFonts w:ascii="Baskerville Old Face" w:hAnsi="Baskerville Old Face"/>
          <w:b/>
          <w:sz w:val="24"/>
        </w:rPr>
        <w:t>tears</w:t>
      </w:r>
      <w:r>
        <w:rPr>
          <w:rFonts w:ascii="Baskerville Old Face" w:hAnsi="Baskerville Old Face"/>
          <w:sz w:val="24"/>
        </w:rPr>
        <w:t xml:space="preserve"> received the </w:t>
      </w:r>
      <w:r>
        <w:rPr>
          <w:rFonts w:ascii="Baskerville Old Face" w:hAnsi="Baskerville Old Face"/>
          <w:sz w:val="24"/>
        </w:rPr>
        <w:t>using</w:t>
      </w:r>
      <w:r>
        <w:rPr>
          <w:rFonts w:ascii="Baskerville Old Face" w:hAnsi="Baskerville Old Face"/>
          <w:sz w:val="24"/>
        </w:rPr>
        <w:t>. (Object)</w:t>
      </w:r>
    </w:p>
    <w:p w:rsidR="00672027" w:rsidRDefault="00672027" w:rsidP="00B70A1E">
      <w:pPr>
        <w:spacing w:after="60"/>
        <w:contextualSpacing/>
        <w:rPr>
          <w:rFonts w:ascii="Baskerville Old Face" w:hAnsi="Baskerville Old Face"/>
          <w:sz w:val="24"/>
        </w:rPr>
      </w:pPr>
    </w:p>
    <w:p w:rsidR="00B70A1E" w:rsidRDefault="00B70A1E" w:rsidP="00B70A1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Alright, time to practice. Identify the </w:t>
      </w:r>
      <w:r>
        <w:rPr>
          <w:rFonts w:ascii="Baskerville Old Face" w:hAnsi="Baskerville Old Face"/>
          <w:b/>
          <w:sz w:val="24"/>
        </w:rPr>
        <w:t>Subject, Verb, and Object</w:t>
      </w:r>
      <w:r>
        <w:rPr>
          <w:rFonts w:ascii="Baskerville Old Face" w:hAnsi="Baskerville Old Face"/>
          <w:sz w:val="24"/>
        </w:rPr>
        <w:t xml:space="preserve"> of each sentence (write S, V, and O above each word).</w:t>
      </w:r>
      <w:r w:rsidR="00672027">
        <w:rPr>
          <w:rFonts w:ascii="Baskerville Old Face" w:hAnsi="Baskerville Old Face"/>
          <w:sz w:val="24"/>
        </w:rPr>
        <w:t xml:space="preserve"> There can be more than one Subject, Verb, and Object in every sentence.</w:t>
      </w:r>
      <w:r>
        <w:rPr>
          <w:rFonts w:ascii="Baskerville Old Face" w:hAnsi="Baskerville Old Face"/>
          <w:sz w:val="24"/>
        </w:rPr>
        <w:t xml:space="preserve"> Indicate any implied subjects or objects:</w:t>
      </w:r>
    </w:p>
    <w:p w:rsidR="00672027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B70A1E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1. </w:t>
      </w:r>
      <w:r w:rsidR="00B70A1E">
        <w:rPr>
          <w:rFonts w:ascii="Baskerville Old Face" w:hAnsi="Baskerville Old Face"/>
          <w:sz w:val="24"/>
        </w:rPr>
        <w:t>“Rowdy fought everybody.” (p. 18)</w:t>
      </w:r>
    </w:p>
    <w:p w:rsidR="00672027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F80535" w:rsidRPr="00F80535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2. </w:t>
      </w:r>
      <w:r w:rsidR="00B70A1E">
        <w:rPr>
          <w:rFonts w:ascii="Baskerville Old Face" w:hAnsi="Baskerville Old Face"/>
          <w:sz w:val="24"/>
        </w:rPr>
        <w:t>“You can do it.” (p. 189)</w:t>
      </w:r>
    </w:p>
    <w:p w:rsidR="00672027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B70A1E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3. </w:t>
      </w:r>
      <w:r w:rsidR="00B70A1E">
        <w:rPr>
          <w:rFonts w:ascii="Baskerville Old Face" w:hAnsi="Baskerville Old Face"/>
          <w:sz w:val="24"/>
        </w:rPr>
        <w:t>“You’re a warrior.” (p. 55)</w:t>
      </w:r>
    </w:p>
    <w:p w:rsidR="00672027" w:rsidRDefault="00672027" w:rsidP="00012CDD">
      <w:pPr>
        <w:spacing w:after="0" w:line="240" w:lineRule="auto"/>
        <w:ind w:firstLine="720"/>
        <w:rPr>
          <w:rFonts w:ascii="Baskerville Old Face" w:hAnsi="Baskerville Old Face"/>
          <w:sz w:val="24"/>
        </w:rPr>
      </w:pPr>
    </w:p>
    <w:p w:rsidR="00672027" w:rsidRPr="00F80535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4. “</w:t>
      </w:r>
      <w:r w:rsidRPr="00F80535">
        <w:rPr>
          <w:rFonts w:ascii="Baskerville Old Face" w:hAnsi="Baskerville Old Face"/>
          <w:sz w:val="24"/>
        </w:rPr>
        <w:t>But when you draw a picture, everybody can understand it.</w:t>
      </w:r>
      <w:r>
        <w:rPr>
          <w:rFonts w:ascii="Baskerville Old Face" w:hAnsi="Baskerville Old Face"/>
          <w:sz w:val="24"/>
        </w:rPr>
        <w:t>” (p. 5)</w:t>
      </w:r>
    </w:p>
    <w:p w:rsidR="00C759A4" w:rsidRDefault="00C759A4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C759A4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5. “</w:t>
      </w:r>
      <w:r w:rsidR="00012CDD" w:rsidRPr="00F80535">
        <w:rPr>
          <w:rFonts w:ascii="Baskerville Old Face" w:hAnsi="Baskerville Old Face"/>
          <w:sz w:val="24"/>
        </w:rPr>
        <w:t xml:space="preserve">But we reservation Indians don’t get to realize our dreams. We don’t get those chances. Or </w:t>
      </w:r>
    </w:p>
    <w:p w:rsidR="00C759A4" w:rsidRDefault="00C759A4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012CDD" w:rsidRPr="00F80535" w:rsidRDefault="00012CDD" w:rsidP="00672027">
      <w:pPr>
        <w:spacing w:after="0" w:line="240" w:lineRule="auto"/>
        <w:rPr>
          <w:rFonts w:ascii="Baskerville Old Face" w:hAnsi="Baskerville Old Face"/>
          <w:sz w:val="24"/>
        </w:rPr>
      </w:pPr>
      <w:proofErr w:type="gramStart"/>
      <w:r w:rsidRPr="00F80535">
        <w:rPr>
          <w:rFonts w:ascii="Baskerville Old Face" w:hAnsi="Baskerville Old Face"/>
          <w:sz w:val="24"/>
        </w:rPr>
        <w:t>choices</w:t>
      </w:r>
      <w:proofErr w:type="gramEnd"/>
      <w:r w:rsidRPr="00F80535">
        <w:rPr>
          <w:rFonts w:ascii="Baskerville Old Face" w:hAnsi="Baskerville Old Face"/>
          <w:sz w:val="24"/>
        </w:rPr>
        <w:t>. We’re just poor. That’s all we are.</w:t>
      </w:r>
      <w:r w:rsidR="00672027">
        <w:rPr>
          <w:rFonts w:ascii="Baskerville Old Face" w:hAnsi="Baskerville Old Face"/>
          <w:sz w:val="24"/>
        </w:rPr>
        <w:t>” (p. 13)</w:t>
      </w:r>
    </w:p>
    <w:p w:rsidR="00672027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C759A4" w:rsidRDefault="00672027" w:rsidP="006720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6. “</w:t>
      </w:r>
      <w:r w:rsidR="007E5069" w:rsidRPr="00F80535">
        <w:rPr>
          <w:rFonts w:ascii="Baskerville Old Face" w:hAnsi="Baskerville Old Face"/>
          <w:sz w:val="24"/>
        </w:rPr>
        <w:t xml:space="preserve">Poverty doesn’t give you strength or teach you lessons about perseverance. No, poverty only </w:t>
      </w:r>
    </w:p>
    <w:p w:rsidR="00C759A4" w:rsidRDefault="00C759A4" w:rsidP="00672027">
      <w:pPr>
        <w:spacing w:after="0" w:line="240" w:lineRule="auto"/>
        <w:rPr>
          <w:rFonts w:ascii="Baskerville Old Face" w:hAnsi="Baskerville Old Face"/>
          <w:sz w:val="24"/>
        </w:rPr>
      </w:pPr>
    </w:p>
    <w:p w:rsidR="007E5069" w:rsidRPr="00F80535" w:rsidRDefault="007E5069" w:rsidP="00672027">
      <w:pPr>
        <w:spacing w:after="0" w:line="240" w:lineRule="auto"/>
        <w:rPr>
          <w:rFonts w:ascii="Baskerville Old Face" w:hAnsi="Baskerville Old Face"/>
          <w:sz w:val="24"/>
        </w:rPr>
      </w:pPr>
      <w:proofErr w:type="gramStart"/>
      <w:r w:rsidRPr="00F80535">
        <w:rPr>
          <w:rFonts w:ascii="Baskerville Old Face" w:hAnsi="Baskerville Old Face"/>
          <w:sz w:val="24"/>
        </w:rPr>
        <w:t>teaches</w:t>
      </w:r>
      <w:proofErr w:type="gramEnd"/>
      <w:r w:rsidRPr="00F80535">
        <w:rPr>
          <w:rFonts w:ascii="Baskerville Old Face" w:hAnsi="Baskerville Old Face"/>
          <w:sz w:val="24"/>
        </w:rPr>
        <w:t xml:space="preserve"> you how to be poor.</w:t>
      </w:r>
      <w:r w:rsidR="00672027">
        <w:rPr>
          <w:rFonts w:ascii="Baskerville Old Face" w:hAnsi="Baskerville Old Face"/>
          <w:sz w:val="24"/>
        </w:rPr>
        <w:t>”</w:t>
      </w:r>
      <w:r w:rsidR="008F7CBC">
        <w:rPr>
          <w:rFonts w:ascii="Baskerville Old Face" w:hAnsi="Baskerville Old Face"/>
          <w:sz w:val="24"/>
        </w:rPr>
        <w:t xml:space="preserve"> (13)</w:t>
      </w:r>
    </w:p>
    <w:p w:rsidR="007C133C" w:rsidRDefault="007C133C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C133C" w:rsidRDefault="00672027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7. </w:t>
      </w:r>
      <w:r w:rsidR="007C133C">
        <w:rPr>
          <w:rFonts w:ascii="Baskerville Old Face" w:hAnsi="Baskerville Old Face"/>
          <w:sz w:val="24"/>
        </w:rPr>
        <w:t>“We are so disappointed,” my mother said.</w:t>
      </w: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C133C" w:rsidRPr="007C133C" w:rsidRDefault="007C133C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“We are so disappointed </w:t>
      </w:r>
      <w:r>
        <w:rPr>
          <w:rFonts w:ascii="Baskerville Old Face" w:hAnsi="Baskerville Old Face"/>
          <w:i/>
          <w:sz w:val="24"/>
        </w:rPr>
        <w:t>in you,</w:t>
      </w:r>
      <w:r>
        <w:rPr>
          <w:rFonts w:ascii="Baskerville Old Face" w:hAnsi="Baskerville Old Face"/>
          <w:sz w:val="24"/>
        </w:rPr>
        <w:t>” my father said.</w:t>
      </w:r>
    </w:p>
    <w:p w:rsidR="00F80535" w:rsidRPr="00F80535" w:rsidRDefault="00F80535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C759A4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8. </w:t>
      </w:r>
      <w:r w:rsidR="00F80535" w:rsidRPr="00F80535">
        <w:rPr>
          <w:rFonts w:ascii="Baskerville Old Face" w:hAnsi="Baskerville Old Face"/>
          <w:sz w:val="24"/>
        </w:rPr>
        <w:t xml:space="preserve">“If you stay on this </w:t>
      </w:r>
      <w:proofErr w:type="spellStart"/>
      <w:r w:rsidR="00F80535" w:rsidRPr="00F80535">
        <w:rPr>
          <w:rFonts w:ascii="Baskerville Old Face" w:hAnsi="Baskerville Old Face"/>
          <w:sz w:val="24"/>
        </w:rPr>
        <w:t>rez</w:t>
      </w:r>
      <w:proofErr w:type="spellEnd"/>
      <w:r w:rsidR="00F80535" w:rsidRPr="00F80535">
        <w:rPr>
          <w:rFonts w:ascii="Baskerville Old Face" w:hAnsi="Baskerville Old Face"/>
          <w:sz w:val="24"/>
        </w:rPr>
        <w:t xml:space="preserve">,” Mr. P said, “they’re going to kill you. I’m going to kill you. We’re all </w:t>
      </w:r>
    </w:p>
    <w:p w:rsidR="00C759A4" w:rsidRDefault="00C759A4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F80535" w:rsidRPr="00F80535" w:rsidRDefault="00F80535" w:rsidP="00012CDD">
      <w:pPr>
        <w:spacing w:after="0" w:line="240" w:lineRule="auto"/>
        <w:rPr>
          <w:rFonts w:ascii="Baskerville Old Face" w:hAnsi="Baskerville Old Face"/>
          <w:sz w:val="24"/>
        </w:rPr>
      </w:pPr>
      <w:proofErr w:type="gramStart"/>
      <w:r w:rsidRPr="00F80535">
        <w:rPr>
          <w:rFonts w:ascii="Baskerville Old Face" w:hAnsi="Baskerville Old Face"/>
          <w:sz w:val="24"/>
        </w:rPr>
        <w:t>going</w:t>
      </w:r>
      <w:proofErr w:type="gramEnd"/>
      <w:r w:rsidRPr="00F80535">
        <w:rPr>
          <w:rFonts w:ascii="Baskerville Old Face" w:hAnsi="Baskerville Old Face"/>
          <w:sz w:val="24"/>
        </w:rPr>
        <w:t xml:space="preserve"> to kill you. You can’t fight us forever.” (43)</w:t>
      </w:r>
    </w:p>
    <w:p w:rsidR="00F80535" w:rsidRPr="00F80535" w:rsidRDefault="00F80535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E5069" w:rsidRPr="00F80535" w:rsidRDefault="007210AA" w:rsidP="007E5069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9. </w:t>
      </w:r>
      <w:r w:rsidR="007E5069" w:rsidRPr="00F80535">
        <w:rPr>
          <w:rFonts w:ascii="Baskerville Old Face" w:hAnsi="Baskerville Old Face"/>
          <w:sz w:val="24"/>
        </w:rPr>
        <w:t xml:space="preserve">She looked at me and sniffed. </w:t>
      </w:r>
    </w:p>
    <w:p w:rsidR="00966753" w:rsidRDefault="00966753" w:rsidP="007E5069">
      <w:pPr>
        <w:spacing w:after="0" w:line="240" w:lineRule="auto"/>
        <w:rPr>
          <w:rFonts w:ascii="Baskerville Old Face" w:hAnsi="Baskerville Old Face"/>
          <w:sz w:val="24"/>
        </w:rPr>
      </w:pPr>
    </w:p>
    <w:p w:rsidR="007E5069" w:rsidRPr="00F80535" w:rsidRDefault="007E5069" w:rsidP="007E5069">
      <w:pPr>
        <w:spacing w:after="0" w:line="240" w:lineRule="auto"/>
        <w:rPr>
          <w:rFonts w:ascii="Baskerville Old Face" w:hAnsi="Baskerville Old Face"/>
          <w:sz w:val="24"/>
        </w:rPr>
      </w:pPr>
      <w:r w:rsidRPr="00F80535">
        <w:rPr>
          <w:rFonts w:ascii="Baskerville Old Face" w:hAnsi="Baskerville Old Face"/>
          <w:sz w:val="24"/>
        </w:rPr>
        <w:t>SHE SNIFFED!  (73)</w:t>
      </w:r>
    </w:p>
    <w:p w:rsidR="00012CDD" w:rsidRDefault="00012CDD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10. “Your sister is dead because you left us. You killed her.” </w:t>
      </w: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Now we’re going to try analyzing one of these sentences as a class:</w:t>
      </w: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Class Example:</w:t>
      </w: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</w:p>
    <w:p w:rsidR="007210AA" w:rsidRPr="00F80535" w:rsidRDefault="007210AA" w:rsidP="00012CD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Now try analyzing one of these sentences by yourself or with a partner:</w:t>
      </w:r>
    </w:p>
    <w:sectPr w:rsidR="007210AA" w:rsidRPr="00F8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D"/>
    <w:rsid w:val="00012CDD"/>
    <w:rsid w:val="00255AE3"/>
    <w:rsid w:val="00672027"/>
    <w:rsid w:val="007210AA"/>
    <w:rsid w:val="007C133C"/>
    <w:rsid w:val="007E5069"/>
    <w:rsid w:val="008F7CBC"/>
    <w:rsid w:val="00966753"/>
    <w:rsid w:val="00B70A1E"/>
    <w:rsid w:val="00C759A4"/>
    <w:rsid w:val="00F41881"/>
    <w:rsid w:val="00F5404A"/>
    <w:rsid w:val="00F80535"/>
    <w:rsid w:val="00F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2014-10-27T11:27:00Z</cp:lastPrinted>
  <dcterms:created xsi:type="dcterms:W3CDTF">2014-09-17T13:58:00Z</dcterms:created>
  <dcterms:modified xsi:type="dcterms:W3CDTF">2014-10-27T11:40:00Z</dcterms:modified>
</cp:coreProperties>
</file>