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2C" w:rsidRPr="00653E30" w:rsidRDefault="00653E30" w:rsidP="0007623D">
      <w:pPr>
        <w:tabs>
          <w:tab w:val="left" w:pos="3247"/>
        </w:tabs>
        <w:spacing w:after="0"/>
        <w:jc w:val="center"/>
        <w:rPr>
          <w:rFonts w:ascii="Baskerville Old Face" w:hAnsi="Baskerville Old Face"/>
          <w:sz w:val="28"/>
          <w:szCs w:val="28"/>
        </w:rPr>
      </w:pPr>
      <w:r>
        <w:rPr>
          <w:rFonts w:ascii="Baskerville Old Face" w:hAnsi="Baskerville Old Face"/>
          <w:sz w:val="28"/>
          <w:szCs w:val="28"/>
        </w:rPr>
        <w:t>Timed-</w:t>
      </w:r>
      <w:r w:rsidR="004E686E" w:rsidRPr="00653E30">
        <w:rPr>
          <w:rFonts w:ascii="Baskerville Old Face" w:hAnsi="Baskerville Old Face"/>
          <w:sz w:val="28"/>
          <w:szCs w:val="28"/>
        </w:rPr>
        <w:t>Writing Outline</w:t>
      </w:r>
    </w:p>
    <w:p w:rsidR="004E686E" w:rsidRPr="00653E30" w:rsidRDefault="004E686E" w:rsidP="0007623D">
      <w:pPr>
        <w:tabs>
          <w:tab w:val="left" w:pos="3247"/>
        </w:tabs>
        <w:spacing w:after="0"/>
        <w:rPr>
          <w:rFonts w:ascii="Baskerville Old Face" w:hAnsi="Baskerville Old Face"/>
          <w:sz w:val="24"/>
          <w:szCs w:val="24"/>
        </w:rPr>
      </w:pPr>
      <w:r w:rsidRPr="00653E30">
        <w:rPr>
          <w:rFonts w:ascii="Baskerville Old Face" w:hAnsi="Baskerville Old Face"/>
          <w:sz w:val="24"/>
          <w:szCs w:val="24"/>
        </w:rPr>
        <w:t xml:space="preserve">The </w:t>
      </w:r>
      <w:r w:rsidR="00110369">
        <w:rPr>
          <w:rFonts w:ascii="Baskerville Old Face" w:hAnsi="Baskerville Old Face"/>
          <w:sz w:val="24"/>
          <w:szCs w:val="24"/>
        </w:rPr>
        <w:t>next step is outlining, meaning you need a thesis</w:t>
      </w:r>
      <w:r w:rsidR="005A197E" w:rsidRPr="00653E30">
        <w:rPr>
          <w:rFonts w:ascii="Baskerville Old Face" w:hAnsi="Baskerville Old Face"/>
          <w:sz w:val="24"/>
          <w:szCs w:val="24"/>
        </w:rPr>
        <w:t xml:space="preserve">. </w:t>
      </w:r>
      <w:r w:rsidRPr="00653E30">
        <w:rPr>
          <w:rFonts w:ascii="Baskerville Old Face" w:hAnsi="Baskerville Old Face"/>
          <w:sz w:val="24"/>
          <w:szCs w:val="24"/>
        </w:rPr>
        <w:t>Thesis state</w:t>
      </w:r>
      <w:r w:rsidR="005A197E" w:rsidRPr="00653E30">
        <w:rPr>
          <w:rFonts w:ascii="Baskerville Old Face" w:hAnsi="Baskerville Old Face"/>
          <w:sz w:val="24"/>
          <w:szCs w:val="24"/>
        </w:rPr>
        <w:t>ments can almost be seen</w:t>
      </w:r>
      <w:r w:rsidR="00110369">
        <w:rPr>
          <w:rFonts w:ascii="Baskerville Old Face" w:hAnsi="Baskerville Old Face"/>
          <w:sz w:val="24"/>
          <w:szCs w:val="24"/>
        </w:rPr>
        <w:t xml:space="preserve"> as</w:t>
      </w:r>
      <w:r w:rsidR="005A197E" w:rsidRPr="00653E30">
        <w:rPr>
          <w:rFonts w:ascii="Baskerville Old Face" w:hAnsi="Baskerville Old Face"/>
          <w:sz w:val="24"/>
          <w:szCs w:val="24"/>
        </w:rPr>
        <w:t xml:space="preserve"> </w:t>
      </w:r>
      <w:r w:rsidRPr="00653E30">
        <w:rPr>
          <w:rFonts w:ascii="Baskerville Old Face" w:hAnsi="Baskerville Old Face"/>
          <w:sz w:val="24"/>
          <w:szCs w:val="24"/>
        </w:rPr>
        <w:t>a formula:</w:t>
      </w:r>
    </w:p>
    <w:p w:rsidR="004E686E" w:rsidRPr="00653E30" w:rsidRDefault="004E686E" w:rsidP="0007623D">
      <w:pPr>
        <w:pStyle w:val="ListParagraph"/>
        <w:numPr>
          <w:ilvl w:val="0"/>
          <w:numId w:val="3"/>
        </w:numPr>
        <w:tabs>
          <w:tab w:val="left" w:pos="3247"/>
        </w:tabs>
        <w:spacing w:after="0"/>
        <w:rPr>
          <w:rFonts w:ascii="Baskerville Old Face" w:hAnsi="Baskerville Old Face"/>
          <w:b/>
          <w:sz w:val="24"/>
          <w:szCs w:val="24"/>
        </w:rPr>
      </w:pPr>
      <w:r w:rsidRPr="00653E30">
        <w:rPr>
          <w:rFonts w:ascii="Baskerville Old Face" w:hAnsi="Baskerville Old Face"/>
          <w:sz w:val="24"/>
          <w:szCs w:val="24"/>
        </w:rPr>
        <w:t xml:space="preserve">In </w:t>
      </w:r>
      <w:r w:rsidR="00653E30">
        <w:rPr>
          <w:rFonts w:ascii="Baskerville Old Face" w:hAnsi="Baskerville Old Face"/>
          <w:i/>
          <w:sz w:val="24"/>
          <w:szCs w:val="24"/>
        </w:rPr>
        <w:t>Harry Potter and the Sorcerer’s Stone</w:t>
      </w:r>
      <w:r w:rsidRPr="00653E30">
        <w:rPr>
          <w:rFonts w:ascii="Baskerville Old Face" w:hAnsi="Baskerville Old Face"/>
          <w:sz w:val="24"/>
          <w:szCs w:val="24"/>
        </w:rPr>
        <w:t xml:space="preserve">, </w:t>
      </w:r>
      <w:r w:rsidR="00653E30">
        <w:rPr>
          <w:rFonts w:ascii="Baskerville Old Face" w:hAnsi="Baskerville Old Face"/>
          <w:sz w:val="24"/>
          <w:szCs w:val="24"/>
        </w:rPr>
        <w:t>J.K. Rowling</w:t>
      </w:r>
      <w:r w:rsidRPr="00653E30">
        <w:rPr>
          <w:rFonts w:ascii="Baskerville Old Face" w:hAnsi="Baskerville Old Face"/>
          <w:sz w:val="24"/>
          <w:szCs w:val="24"/>
        </w:rPr>
        <w:t xml:space="preserve"> uses </w:t>
      </w:r>
      <w:r w:rsidRPr="00653E30">
        <w:rPr>
          <w:rFonts w:ascii="Baskerville Old Face" w:hAnsi="Baskerville Old Face"/>
          <w:b/>
          <w:sz w:val="24"/>
          <w:szCs w:val="24"/>
        </w:rPr>
        <w:t xml:space="preserve">x (your </w:t>
      </w:r>
      <w:r w:rsidR="00653E30">
        <w:rPr>
          <w:rFonts w:ascii="Baskerville Old Face" w:hAnsi="Baskerville Old Face"/>
          <w:b/>
          <w:sz w:val="24"/>
          <w:szCs w:val="24"/>
        </w:rPr>
        <w:t>topic</w:t>
      </w:r>
      <w:r w:rsidRPr="00653E30">
        <w:rPr>
          <w:rFonts w:ascii="Baskerville Old Face" w:hAnsi="Baskerville Old Face"/>
          <w:b/>
          <w:sz w:val="24"/>
          <w:szCs w:val="24"/>
        </w:rPr>
        <w:t>)</w:t>
      </w:r>
      <w:r w:rsidRPr="00653E30">
        <w:rPr>
          <w:rFonts w:ascii="Baskerville Old Face" w:hAnsi="Baskerville Old Face"/>
          <w:sz w:val="24"/>
          <w:szCs w:val="24"/>
        </w:rPr>
        <w:t xml:space="preserve"> to represent/show </w:t>
      </w:r>
      <w:r w:rsidRPr="00653E30">
        <w:rPr>
          <w:rFonts w:ascii="Baskerville Old Face" w:hAnsi="Baskerville Old Face"/>
          <w:b/>
          <w:sz w:val="24"/>
          <w:szCs w:val="24"/>
        </w:rPr>
        <w:t xml:space="preserve">y (what you think </w:t>
      </w:r>
      <w:r w:rsidR="00653E30">
        <w:rPr>
          <w:rFonts w:ascii="Baskerville Old Face" w:hAnsi="Baskerville Old Face"/>
          <w:b/>
          <w:sz w:val="24"/>
          <w:szCs w:val="24"/>
        </w:rPr>
        <w:t>it</w:t>
      </w:r>
      <w:r w:rsidRPr="00653E30">
        <w:rPr>
          <w:rFonts w:ascii="Baskerville Old Face" w:hAnsi="Baskerville Old Face"/>
          <w:b/>
          <w:sz w:val="24"/>
          <w:szCs w:val="24"/>
        </w:rPr>
        <w:t xml:space="preserve"> means)</w:t>
      </w:r>
      <w:r w:rsidRPr="00653E30">
        <w:rPr>
          <w:rFonts w:ascii="Baskerville Old Face" w:hAnsi="Baskerville Old Face"/>
          <w:sz w:val="24"/>
          <w:szCs w:val="24"/>
        </w:rPr>
        <w:t>.</w:t>
      </w:r>
    </w:p>
    <w:p w:rsidR="004E686E" w:rsidRPr="00653E30" w:rsidRDefault="004E686E" w:rsidP="0007623D">
      <w:pPr>
        <w:tabs>
          <w:tab w:val="left" w:pos="3247"/>
        </w:tabs>
        <w:spacing w:after="0"/>
        <w:rPr>
          <w:rFonts w:ascii="Baskerville Old Face" w:hAnsi="Baskerville Old Face"/>
          <w:sz w:val="24"/>
          <w:szCs w:val="24"/>
        </w:rPr>
      </w:pPr>
      <w:r w:rsidRPr="00653E30">
        <w:rPr>
          <w:rFonts w:ascii="Baskerville Old Face" w:hAnsi="Baskerville Old Face"/>
          <w:sz w:val="24"/>
          <w:szCs w:val="24"/>
        </w:rPr>
        <w:t>Seems easy enough, right? Well, then you actual</w:t>
      </w:r>
      <w:r w:rsidR="00653E30">
        <w:rPr>
          <w:rFonts w:ascii="Baskerville Old Face" w:hAnsi="Baskerville Old Face"/>
          <w:sz w:val="24"/>
          <w:szCs w:val="24"/>
        </w:rPr>
        <w:t xml:space="preserve">ly have to figure out what it </w:t>
      </w:r>
      <w:r w:rsidRPr="00653E30">
        <w:rPr>
          <w:rFonts w:ascii="Baskerville Old Face" w:hAnsi="Baskerville Old Face"/>
          <w:sz w:val="24"/>
          <w:szCs w:val="24"/>
        </w:rPr>
        <w:t>means.</w:t>
      </w:r>
    </w:p>
    <w:p w:rsidR="000A5C53" w:rsidRPr="0007623D" w:rsidRDefault="000A5C53" w:rsidP="0007623D">
      <w:pPr>
        <w:pStyle w:val="ListParagraph"/>
        <w:numPr>
          <w:ilvl w:val="0"/>
          <w:numId w:val="3"/>
        </w:numPr>
        <w:tabs>
          <w:tab w:val="left" w:pos="3247"/>
        </w:tabs>
        <w:spacing w:after="0"/>
        <w:rPr>
          <w:rFonts w:ascii="Baskerville Old Face" w:hAnsi="Baskerville Old Face"/>
          <w:sz w:val="24"/>
          <w:szCs w:val="24"/>
        </w:rPr>
      </w:pPr>
      <w:r w:rsidRPr="00653E30">
        <w:rPr>
          <w:rFonts w:ascii="Baskerville Old Face" w:hAnsi="Baskerville Old Face"/>
          <w:sz w:val="24"/>
          <w:szCs w:val="24"/>
        </w:rPr>
        <w:t xml:space="preserve">For example: </w:t>
      </w:r>
      <w:r w:rsidR="004E686E" w:rsidRPr="00653E30">
        <w:rPr>
          <w:rFonts w:ascii="Baskerville Old Face" w:hAnsi="Baskerville Old Face"/>
          <w:sz w:val="24"/>
          <w:szCs w:val="24"/>
        </w:rPr>
        <w:t xml:space="preserve">In </w:t>
      </w:r>
      <w:r w:rsidR="00653E30">
        <w:rPr>
          <w:rFonts w:ascii="Baskerville Old Face" w:hAnsi="Baskerville Old Face"/>
          <w:i/>
          <w:sz w:val="24"/>
          <w:szCs w:val="24"/>
        </w:rPr>
        <w:t>Harry Potter and the Sorcerer’s Stone</w:t>
      </w:r>
      <w:r w:rsidR="004E686E" w:rsidRPr="00653E30">
        <w:rPr>
          <w:rFonts w:ascii="Baskerville Old Face" w:hAnsi="Baskerville Old Face"/>
          <w:sz w:val="24"/>
          <w:szCs w:val="24"/>
        </w:rPr>
        <w:t xml:space="preserve">, </w:t>
      </w:r>
      <w:r w:rsidR="00653E30">
        <w:rPr>
          <w:rFonts w:ascii="Baskerville Old Face" w:hAnsi="Baskerville Old Face"/>
          <w:sz w:val="24"/>
          <w:szCs w:val="24"/>
        </w:rPr>
        <w:t>J.K. Rowling</w:t>
      </w:r>
      <w:r w:rsidR="004E686E" w:rsidRPr="00653E30">
        <w:rPr>
          <w:rFonts w:ascii="Baskerville Old Face" w:hAnsi="Baskerville Old Face"/>
          <w:sz w:val="24"/>
          <w:szCs w:val="24"/>
        </w:rPr>
        <w:t xml:space="preserve"> uses</w:t>
      </w:r>
      <w:r w:rsidR="004E686E" w:rsidRPr="00653E30">
        <w:rPr>
          <w:rFonts w:ascii="Baskerville Old Face" w:hAnsi="Baskerville Old Face"/>
          <w:b/>
          <w:sz w:val="24"/>
          <w:szCs w:val="24"/>
        </w:rPr>
        <w:t xml:space="preserve"> </w:t>
      </w:r>
      <w:r w:rsidR="00110369">
        <w:rPr>
          <w:rFonts w:ascii="Baskerville Old Face" w:hAnsi="Baskerville Old Face"/>
          <w:b/>
          <w:sz w:val="24"/>
          <w:szCs w:val="24"/>
        </w:rPr>
        <w:t xml:space="preserve">Harry’s invisibility cloak and the Mirror of </w:t>
      </w:r>
      <w:proofErr w:type="spellStart"/>
      <w:r w:rsidR="00110369">
        <w:rPr>
          <w:rFonts w:ascii="Baskerville Old Face" w:hAnsi="Baskerville Old Face"/>
          <w:b/>
          <w:sz w:val="24"/>
          <w:szCs w:val="24"/>
        </w:rPr>
        <w:t>Erised</w:t>
      </w:r>
      <w:proofErr w:type="spellEnd"/>
      <w:r w:rsidR="00110369">
        <w:rPr>
          <w:rFonts w:ascii="Baskerville Old Face" w:hAnsi="Baskerville Old Face"/>
          <w:sz w:val="24"/>
          <w:szCs w:val="24"/>
        </w:rPr>
        <w:t xml:space="preserve"> to show </w:t>
      </w:r>
      <w:r w:rsidR="00110369">
        <w:rPr>
          <w:rFonts w:ascii="Baskerville Old Face" w:hAnsi="Baskerville Old Face"/>
          <w:b/>
          <w:sz w:val="24"/>
          <w:szCs w:val="24"/>
        </w:rPr>
        <w:t>Harry’s illusions of identity</w:t>
      </w:r>
      <w:r w:rsidR="004E686E" w:rsidRPr="00653E30">
        <w:rPr>
          <w:rFonts w:ascii="Baskerville Old Face" w:hAnsi="Baskerville Old Face"/>
          <w:b/>
          <w:sz w:val="24"/>
          <w:szCs w:val="24"/>
        </w:rPr>
        <w:t>.</w:t>
      </w:r>
    </w:p>
    <w:p w:rsidR="000A5C53" w:rsidRPr="00653E30" w:rsidRDefault="004E686E" w:rsidP="0007623D">
      <w:pPr>
        <w:tabs>
          <w:tab w:val="left" w:pos="3247"/>
        </w:tabs>
        <w:spacing w:after="0"/>
        <w:rPr>
          <w:rFonts w:ascii="Baskerville Old Face" w:hAnsi="Baskerville Old Face"/>
          <w:sz w:val="24"/>
          <w:szCs w:val="24"/>
        </w:rPr>
      </w:pPr>
      <w:r w:rsidRPr="00653E30">
        <w:rPr>
          <w:rFonts w:ascii="Baskerville Old Face" w:hAnsi="Baskerville Old Face"/>
          <w:sz w:val="24"/>
          <w:szCs w:val="24"/>
        </w:rPr>
        <w:t xml:space="preserve">I would </w:t>
      </w:r>
      <w:r w:rsidR="00DF4B32">
        <w:rPr>
          <w:rFonts w:ascii="Baskerville Old Face" w:hAnsi="Baskerville Old Face"/>
          <w:sz w:val="24"/>
          <w:szCs w:val="24"/>
        </w:rPr>
        <w:t>allow this to serve as a thesis</w:t>
      </w:r>
      <w:r w:rsidRPr="00653E30">
        <w:rPr>
          <w:rFonts w:ascii="Baskerville Old Face" w:hAnsi="Baskerville Old Face"/>
          <w:sz w:val="24"/>
          <w:szCs w:val="24"/>
        </w:rPr>
        <w:t xml:space="preserve"> for the purpose of this </w:t>
      </w:r>
      <w:r w:rsidR="00D920F2">
        <w:rPr>
          <w:rFonts w:ascii="Baskerville Old Face" w:hAnsi="Baskerville Old Face"/>
          <w:sz w:val="24"/>
          <w:szCs w:val="24"/>
        </w:rPr>
        <w:t>timed-</w:t>
      </w:r>
      <w:r w:rsidRPr="00653E30">
        <w:rPr>
          <w:rFonts w:ascii="Baskerville Old Face" w:hAnsi="Baskerville Old Face"/>
          <w:sz w:val="24"/>
          <w:szCs w:val="24"/>
        </w:rPr>
        <w:t>w</w:t>
      </w:r>
      <w:r w:rsidR="005A197E" w:rsidRPr="00653E30">
        <w:rPr>
          <w:rFonts w:ascii="Baskerville Old Face" w:hAnsi="Baskerville Old Face"/>
          <w:sz w:val="24"/>
          <w:szCs w:val="24"/>
        </w:rPr>
        <w:t>riting. If you want to do</w:t>
      </w:r>
      <w:r w:rsidRPr="00653E30">
        <w:rPr>
          <w:rFonts w:ascii="Baskerville Old Face" w:hAnsi="Baskerville Old Face"/>
          <w:sz w:val="24"/>
          <w:szCs w:val="24"/>
        </w:rPr>
        <w:t xml:space="preserve"> well, however, your thesis will also need to</w:t>
      </w:r>
      <w:r w:rsidR="00DF4B32">
        <w:rPr>
          <w:rFonts w:ascii="Baskerville Old Face" w:hAnsi="Baskerville Old Face"/>
          <w:sz w:val="24"/>
          <w:szCs w:val="24"/>
        </w:rPr>
        <w:t xml:space="preserve"> answer</w:t>
      </w:r>
      <w:r w:rsidRPr="00653E30">
        <w:rPr>
          <w:rFonts w:ascii="Baskerville Old Face" w:hAnsi="Baskerville Old Face"/>
          <w:sz w:val="24"/>
          <w:szCs w:val="24"/>
        </w:rPr>
        <w:t xml:space="preserve"> the ever present question—“So what?”</w:t>
      </w:r>
      <w:r w:rsidR="00110369">
        <w:rPr>
          <w:rFonts w:ascii="Baskerville Old Face" w:hAnsi="Baskerville Old Face"/>
          <w:sz w:val="24"/>
          <w:szCs w:val="24"/>
        </w:rPr>
        <w:t xml:space="preserve"> or “Significance?”</w:t>
      </w:r>
    </w:p>
    <w:p w:rsidR="00EA1FDF" w:rsidRPr="0007623D" w:rsidRDefault="00110369" w:rsidP="0007623D">
      <w:pPr>
        <w:pStyle w:val="ListParagraph"/>
        <w:numPr>
          <w:ilvl w:val="0"/>
          <w:numId w:val="3"/>
        </w:numPr>
        <w:tabs>
          <w:tab w:val="left" w:pos="3247"/>
        </w:tabs>
        <w:spacing w:after="0"/>
        <w:rPr>
          <w:rFonts w:ascii="Baskerville Old Face" w:hAnsi="Baskerville Old Face"/>
          <w:sz w:val="24"/>
          <w:szCs w:val="24"/>
        </w:rPr>
      </w:pPr>
      <w:r w:rsidRPr="003428B1">
        <w:rPr>
          <w:rFonts w:ascii="Baskerville Old Face" w:hAnsi="Baskerville Old Face"/>
          <w:sz w:val="24"/>
          <w:szCs w:val="24"/>
        </w:rPr>
        <w:t>I</w:t>
      </w:r>
      <w:r w:rsidR="00F33123" w:rsidRPr="003428B1">
        <w:rPr>
          <w:rFonts w:ascii="Baskerville Old Face" w:hAnsi="Baskerville Old Face"/>
          <w:sz w:val="24"/>
          <w:szCs w:val="24"/>
        </w:rPr>
        <w:t xml:space="preserve">n </w:t>
      </w:r>
      <w:r w:rsidR="00F33123" w:rsidRPr="003428B1">
        <w:rPr>
          <w:rFonts w:ascii="Baskerville Old Face" w:hAnsi="Baskerville Old Face"/>
          <w:i/>
          <w:sz w:val="24"/>
          <w:szCs w:val="24"/>
        </w:rPr>
        <w:t>Harry Potter and the Sorcerer’s Stone</w:t>
      </w:r>
      <w:r w:rsidR="00F33123" w:rsidRPr="003428B1">
        <w:rPr>
          <w:rFonts w:ascii="Baskerville Old Face" w:hAnsi="Baskerville Old Face"/>
          <w:sz w:val="24"/>
          <w:szCs w:val="24"/>
        </w:rPr>
        <w:t>, J.K. Rowling uses</w:t>
      </w:r>
      <w:r w:rsidR="00F33123" w:rsidRPr="003428B1">
        <w:rPr>
          <w:rFonts w:ascii="Baskerville Old Face" w:hAnsi="Baskerville Old Face"/>
          <w:b/>
          <w:sz w:val="24"/>
          <w:szCs w:val="24"/>
        </w:rPr>
        <w:t xml:space="preserve"> Harr</w:t>
      </w:r>
      <w:r w:rsidRPr="003428B1">
        <w:rPr>
          <w:rFonts w:ascii="Baskerville Old Face" w:hAnsi="Baskerville Old Face"/>
          <w:b/>
          <w:sz w:val="24"/>
          <w:szCs w:val="24"/>
        </w:rPr>
        <w:t>y’s invisibility cloak and the M</w:t>
      </w:r>
      <w:r w:rsidR="00F33123" w:rsidRPr="003428B1">
        <w:rPr>
          <w:rFonts w:ascii="Baskerville Old Face" w:hAnsi="Baskerville Old Face"/>
          <w:b/>
          <w:sz w:val="24"/>
          <w:szCs w:val="24"/>
        </w:rPr>
        <w:t xml:space="preserve">irror of </w:t>
      </w:r>
      <w:proofErr w:type="spellStart"/>
      <w:r w:rsidR="0007623D" w:rsidRPr="003428B1">
        <w:rPr>
          <w:rFonts w:ascii="Baskerville Old Face" w:hAnsi="Baskerville Old Face"/>
          <w:b/>
          <w:sz w:val="24"/>
          <w:szCs w:val="24"/>
        </w:rPr>
        <w:t>Erised</w:t>
      </w:r>
      <w:proofErr w:type="spellEnd"/>
      <w:r w:rsidR="0007623D" w:rsidRPr="003428B1">
        <w:rPr>
          <w:rFonts w:ascii="Baskerville Old Face" w:hAnsi="Baskerville Old Face"/>
          <w:b/>
          <w:sz w:val="24"/>
          <w:szCs w:val="24"/>
        </w:rPr>
        <w:t xml:space="preserve"> </w:t>
      </w:r>
      <w:r w:rsidR="0007623D" w:rsidRPr="003428B1">
        <w:rPr>
          <w:rFonts w:ascii="Baskerville Old Face" w:hAnsi="Baskerville Old Face"/>
          <w:sz w:val="24"/>
          <w:szCs w:val="24"/>
        </w:rPr>
        <w:t>to</w:t>
      </w:r>
      <w:r w:rsidR="00F33123" w:rsidRPr="003428B1">
        <w:rPr>
          <w:rFonts w:ascii="Baskerville Old Face" w:hAnsi="Baskerville Old Face"/>
          <w:sz w:val="24"/>
          <w:szCs w:val="24"/>
        </w:rPr>
        <w:t xml:space="preserve"> show </w:t>
      </w:r>
      <w:r w:rsidR="003428B1" w:rsidRPr="003428B1">
        <w:rPr>
          <w:rFonts w:ascii="Baskerville Old Face" w:hAnsi="Baskerville Old Face"/>
          <w:b/>
          <w:sz w:val="24"/>
          <w:szCs w:val="24"/>
        </w:rPr>
        <w:t xml:space="preserve">that </w:t>
      </w:r>
      <w:r w:rsidRPr="003428B1">
        <w:rPr>
          <w:rFonts w:ascii="Baskerville Old Face" w:hAnsi="Baskerville Old Face"/>
          <w:b/>
          <w:sz w:val="24"/>
          <w:szCs w:val="24"/>
        </w:rPr>
        <w:t xml:space="preserve">finding the illusion of </w:t>
      </w:r>
      <w:r w:rsidR="00EA1FDF">
        <w:rPr>
          <w:rFonts w:ascii="Baskerville Old Face" w:hAnsi="Baskerville Old Face"/>
          <w:b/>
          <w:sz w:val="24"/>
          <w:szCs w:val="24"/>
        </w:rPr>
        <w:t xml:space="preserve">family </w:t>
      </w:r>
      <w:r w:rsidRPr="003428B1">
        <w:rPr>
          <w:rFonts w:ascii="Baskerville Old Face" w:hAnsi="Baskerville Old Face"/>
          <w:b/>
          <w:sz w:val="24"/>
          <w:szCs w:val="24"/>
        </w:rPr>
        <w:t xml:space="preserve">identity </w:t>
      </w:r>
      <w:r w:rsidR="00EA1FDF">
        <w:rPr>
          <w:rFonts w:ascii="Baskerville Old Face" w:hAnsi="Baskerville Old Face"/>
          <w:b/>
          <w:sz w:val="24"/>
          <w:szCs w:val="24"/>
        </w:rPr>
        <w:t>results in the loss of</w:t>
      </w:r>
      <w:r w:rsidR="003428B1" w:rsidRPr="003428B1">
        <w:rPr>
          <w:rFonts w:ascii="Baskerville Old Face" w:hAnsi="Baskerville Old Face"/>
          <w:b/>
          <w:sz w:val="24"/>
          <w:szCs w:val="24"/>
        </w:rPr>
        <w:t xml:space="preserve"> present sense of self.</w:t>
      </w:r>
    </w:p>
    <w:p w:rsidR="00110369" w:rsidRPr="00CD71E5" w:rsidRDefault="00110369" w:rsidP="0007623D">
      <w:pPr>
        <w:tabs>
          <w:tab w:val="left" w:pos="3247"/>
        </w:tabs>
        <w:spacing w:after="0"/>
        <w:rPr>
          <w:rFonts w:ascii="Baskerville Old Face" w:hAnsi="Baskerville Old Face"/>
          <w:sz w:val="24"/>
          <w:szCs w:val="24"/>
        </w:rPr>
      </w:pPr>
      <w:r w:rsidRPr="00CD71E5">
        <w:rPr>
          <w:rFonts w:ascii="Baskerville Old Face" w:hAnsi="Baskerville Old Face"/>
          <w:sz w:val="24"/>
          <w:szCs w:val="24"/>
        </w:rPr>
        <w:t>Or, if you have no idea why the heck your thesis matters yet, continue outlining. You</w:t>
      </w:r>
      <w:r w:rsidR="0007623D">
        <w:rPr>
          <w:rFonts w:ascii="Baskerville Old Face" w:hAnsi="Baskerville Old Face"/>
          <w:sz w:val="24"/>
          <w:szCs w:val="24"/>
        </w:rPr>
        <w:t>’ll</w:t>
      </w:r>
      <w:r w:rsidRPr="00CD71E5">
        <w:rPr>
          <w:rFonts w:ascii="Baskerville Old Face" w:hAnsi="Baskerville Old Face"/>
          <w:sz w:val="24"/>
          <w:szCs w:val="24"/>
        </w:rPr>
        <w:t xml:space="preserve"> often figure out what you’re actually trying to say in your conclusion.</w:t>
      </w:r>
    </w:p>
    <w:p w:rsidR="00F33123" w:rsidRPr="00F33123" w:rsidRDefault="00F33123" w:rsidP="0007623D">
      <w:pPr>
        <w:tabs>
          <w:tab w:val="left" w:pos="3247"/>
        </w:tabs>
        <w:spacing w:after="0"/>
        <w:ind w:left="360"/>
        <w:rPr>
          <w:rFonts w:ascii="Baskerville Old Face" w:hAnsi="Baskerville Old Face"/>
          <w:i/>
          <w:sz w:val="24"/>
          <w:szCs w:val="24"/>
        </w:rPr>
      </w:pPr>
    </w:p>
    <w:p w:rsidR="004E686E" w:rsidRPr="00653E30" w:rsidRDefault="000A5C53" w:rsidP="0007623D">
      <w:pPr>
        <w:tabs>
          <w:tab w:val="left" w:pos="3247"/>
        </w:tabs>
        <w:spacing w:after="0"/>
        <w:rPr>
          <w:rFonts w:ascii="Baskerville Old Face" w:hAnsi="Baskerville Old Face"/>
          <w:sz w:val="24"/>
          <w:szCs w:val="24"/>
        </w:rPr>
      </w:pPr>
      <w:r w:rsidRPr="00653E30">
        <w:rPr>
          <w:rFonts w:ascii="Baskerville Old Face" w:hAnsi="Baskerville Old Face"/>
          <w:sz w:val="24"/>
          <w:szCs w:val="24"/>
        </w:rPr>
        <w:t>You now</w:t>
      </w:r>
      <w:r w:rsidR="004E686E" w:rsidRPr="00653E30">
        <w:rPr>
          <w:rFonts w:ascii="Baskerville Old Face" w:hAnsi="Baskerville Old Face"/>
          <w:sz w:val="24"/>
          <w:szCs w:val="24"/>
        </w:rPr>
        <w:t xml:space="preserve"> have the core of your essay. A basic way to organize your essay is:</w:t>
      </w:r>
    </w:p>
    <w:p w:rsidR="004E686E" w:rsidRPr="00653E30" w:rsidRDefault="004E686E" w:rsidP="0007623D">
      <w:pPr>
        <w:pStyle w:val="ListParagraph"/>
        <w:numPr>
          <w:ilvl w:val="0"/>
          <w:numId w:val="1"/>
        </w:numPr>
        <w:tabs>
          <w:tab w:val="left" w:pos="3247"/>
        </w:tabs>
        <w:spacing w:after="0"/>
        <w:rPr>
          <w:rFonts w:ascii="Baskerville Old Face" w:hAnsi="Baskerville Old Face"/>
          <w:sz w:val="24"/>
          <w:szCs w:val="24"/>
        </w:rPr>
      </w:pPr>
      <w:r w:rsidRPr="00653E30">
        <w:rPr>
          <w:rFonts w:ascii="Baskerville Old Face" w:hAnsi="Baskerville Old Face"/>
          <w:sz w:val="24"/>
          <w:szCs w:val="24"/>
        </w:rPr>
        <w:t>Introduction</w:t>
      </w:r>
      <w:r w:rsidR="00110369">
        <w:rPr>
          <w:rFonts w:ascii="Baskerville Old Face" w:hAnsi="Baskerville Old Face"/>
          <w:sz w:val="24"/>
          <w:szCs w:val="24"/>
        </w:rPr>
        <w:t>: introduce the prompt/topic and your novel</w:t>
      </w:r>
      <w:r w:rsidRPr="00653E30">
        <w:rPr>
          <w:rFonts w:ascii="Baskerville Old Face" w:hAnsi="Baskerville Old Face"/>
          <w:sz w:val="24"/>
          <w:szCs w:val="24"/>
        </w:rPr>
        <w:t xml:space="preserve"> (very short, </w:t>
      </w:r>
      <w:r w:rsidR="00786F73" w:rsidRPr="00653E30">
        <w:rPr>
          <w:rFonts w:ascii="Baskerville Old Face" w:hAnsi="Baskerville Old Face"/>
          <w:sz w:val="24"/>
          <w:szCs w:val="24"/>
        </w:rPr>
        <w:t>2-4 sentences)</w:t>
      </w:r>
    </w:p>
    <w:p w:rsidR="004E686E" w:rsidRPr="00653E30" w:rsidRDefault="004E686E" w:rsidP="0007623D">
      <w:pPr>
        <w:pStyle w:val="ListParagraph"/>
        <w:numPr>
          <w:ilvl w:val="1"/>
          <w:numId w:val="1"/>
        </w:numPr>
        <w:tabs>
          <w:tab w:val="left" w:pos="3247"/>
        </w:tabs>
        <w:spacing w:after="0"/>
        <w:rPr>
          <w:rFonts w:ascii="Baskerville Old Face" w:hAnsi="Baskerville Old Face"/>
          <w:sz w:val="24"/>
          <w:szCs w:val="24"/>
        </w:rPr>
      </w:pPr>
      <w:r w:rsidRPr="00653E30">
        <w:rPr>
          <w:rFonts w:ascii="Baskerville Old Face" w:hAnsi="Baskerville Old Face"/>
          <w:sz w:val="24"/>
          <w:szCs w:val="24"/>
        </w:rPr>
        <w:t xml:space="preserve">Thesis </w:t>
      </w:r>
      <w:r w:rsidR="00786F73" w:rsidRPr="00653E30">
        <w:rPr>
          <w:rFonts w:ascii="Baskerville Old Face" w:hAnsi="Baskerville Old Face"/>
          <w:sz w:val="24"/>
          <w:szCs w:val="24"/>
        </w:rPr>
        <w:t>(last sentence)</w:t>
      </w:r>
    </w:p>
    <w:p w:rsidR="00786F73" w:rsidRPr="00653E30" w:rsidRDefault="00786F73" w:rsidP="0007623D">
      <w:pPr>
        <w:pStyle w:val="ListParagraph"/>
        <w:numPr>
          <w:ilvl w:val="0"/>
          <w:numId w:val="1"/>
        </w:numPr>
        <w:tabs>
          <w:tab w:val="left" w:pos="3247"/>
        </w:tabs>
        <w:spacing w:after="0"/>
        <w:rPr>
          <w:rFonts w:ascii="Baskerville Old Face" w:hAnsi="Baskerville Old Face"/>
          <w:sz w:val="24"/>
          <w:szCs w:val="24"/>
        </w:rPr>
      </w:pPr>
      <w:r w:rsidRPr="00653E30">
        <w:rPr>
          <w:rFonts w:ascii="Baskerville Old Face" w:hAnsi="Baskerville Old Face"/>
          <w:sz w:val="24"/>
          <w:szCs w:val="24"/>
        </w:rPr>
        <w:t>Examp</w:t>
      </w:r>
      <w:r w:rsidR="000A5C53" w:rsidRPr="00653E30">
        <w:rPr>
          <w:rFonts w:ascii="Baskerville Old Face" w:hAnsi="Baskerville Old Face"/>
          <w:sz w:val="24"/>
          <w:szCs w:val="24"/>
        </w:rPr>
        <w:t xml:space="preserve">le 1: </w:t>
      </w:r>
      <w:r w:rsidR="00110369">
        <w:rPr>
          <w:rFonts w:ascii="Baskerville Old Face" w:hAnsi="Baskerville Old Face"/>
          <w:sz w:val="24"/>
          <w:szCs w:val="24"/>
        </w:rPr>
        <w:t>The Invisibility Cloak</w:t>
      </w:r>
    </w:p>
    <w:p w:rsidR="005A197E" w:rsidRPr="00653E30" w:rsidRDefault="00786F73" w:rsidP="0007623D">
      <w:pPr>
        <w:pStyle w:val="ListParagraph"/>
        <w:numPr>
          <w:ilvl w:val="1"/>
          <w:numId w:val="1"/>
        </w:numPr>
        <w:tabs>
          <w:tab w:val="left" w:pos="3247"/>
        </w:tabs>
        <w:spacing w:after="0"/>
        <w:rPr>
          <w:rFonts w:ascii="Baskerville Old Face" w:hAnsi="Baskerville Old Face"/>
          <w:sz w:val="24"/>
          <w:szCs w:val="24"/>
        </w:rPr>
      </w:pPr>
      <w:r w:rsidRPr="00653E30">
        <w:rPr>
          <w:rFonts w:ascii="Baskerville Old Face" w:hAnsi="Baskerville Old Face"/>
          <w:sz w:val="24"/>
          <w:szCs w:val="24"/>
        </w:rPr>
        <w:t>Give specific examples from the text</w:t>
      </w:r>
      <w:r w:rsidR="0038329E">
        <w:rPr>
          <w:rFonts w:ascii="Baskerville Old Face" w:hAnsi="Baskerville Old Face"/>
          <w:sz w:val="24"/>
          <w:szCs w:val="24"/>
        </w:rPr>
        <w:t>:</w:t>
      </w:r>
    </w:p>
    <w:p w:rsidR="00786F73" w:rsidRDefault="0038329E" w:rsidP="0007623D">
      <w:pPr>
        <w:pStyle w:val="ListParagraph"/>
        <w:tabs>
          <w:tab w:val="left" w:pos="3247"/>
        </w:tabs>
        <w:spacing w:after="0"/>
        <w:ind w:left="1440"/>
        <w:rPr>
          <w:rFonts w:ascii="Baskerville Old Face" w:hAnsi="Baskerville Old Face"/>
          <w:sz w:val="24"/>
          <w:szCs w:val="24"/>
        </w:rPr>
      </w:pPr>
      <w:r>
        <w:rPr>
          <w:rFonts w:ascii="Baskerville Old Face" w:hAnsi="Baskerville Old Face"/>
          <w:sz w:val="24"/>
          <w:szCs w:val="24"/>
        </w:rPr>
        <w:t>-</w:t>
      </w:r>
      <w:r w:rsidR="00110369">
        <w:rPr>
          <w:rFonts w:ascii="Baskerville Old Face" w:hAnsi="Baskerville Old Face"/>
          <w:sz w:val="24"/>
          <w:szCs w:val="24"/>
        </w:rPr>
        <w:t>“Sure enough, his reflection looked back at him, just his head suspended in midair, his body completely invisible.</w:t>
      </w:r>
      <w:r w:rsidR="005E079E">
        <w:rPr>
          <w:rFonts w:ascii="Baskerville Old Face" w:hAnsi="Baskerville Old Face"/>
          <w:sz w:val="24"/>
          <w:szCs w:val="24"/>
        </w:rPr>
        <w:t xml:space="preserve"> He pulled the cloak over his head and his reflection vanished completely</w:t>
      </w:r>
      <w:r w:rsidR="00110369">
        <w:rPr>
          <w:rFonts w:ascii="Baskerville Old Face" w:hAnsi="Baskerville Old Face"/>
          <w:sz w:val="24"/>
          <w:szCs w:val="24"/>
        </w:rPr>
        <w:t>”</w:t>
      </w:r>
      <w:r w:rsidR="005E079E">
        <w:rPr>
          <w:rFonts w:ascii="Baskerville Old Face" w:hAnsi="Baskerville Old Face"/>
          <w:sz w:val="24"/>
          <w:szCs w:val="24"/>
        </w:rPr>
        <w:t xml:space="preserve"> (201).</w:t>
      </w:r>
      <w:r w:rsidR="002A2DE9" w:rsidRPr="00653E30">
        <w:rPr>
          <w:rFonts w:ascii="Baskerville Old Face" w:hAnsi="Baskerville Old Face"/>
          <w:sz w:val="24"/>
          <w:szCs w:val="24"/>
        </w:rPr>
        <w:t xml:space="preserve"> </w:t>
      </w:r>
      <w:r w:rsidR="00786F73" w:rsidRPr="00653E30">
        <w:rPr>
          <w:rFonts w:ascii="Baskerville Old Face" w:hAnsi="Baskerville Old Face"/>
          <w:sz w:val="24"/>
          <w:szCs w:val="24"/>
        </w:rPr>
        <w:sym w:font="Wingdings" w:char="F0DF"/>
      </w:r>
      <w:proofErr w:type="gramStart"/>
      <w:r w:rsidR="00786F73" w:rsidRPr="00653E30">
        <w:rPr>
          <w:rFonts w:ascii="Baskerville Old Face" w:hAnsi="Baskerville Old Face"/>
          <w:sz w:val="24"/>
          <w:szCs w:val="24"/>
        </w:rPr>
        <w:t>N.B.</w:t>
      </w:r>
      <w:proofErr w:type="gramEnd"/>
      <w:r w:rsidR="00786F73" w:rsidRPr="00653E30">
        <w:rPr>
          <w:rFonts w:ascii="Baskerville Old Face" w:hAnsi="Baskerville Old Face"/>
          <w:sz w:val="24"/>
          <w:szCs w:val="24"/>
        </w:rPr>
        <w:t xml:space="preserve"> Y</w:t>
      </w:r>
      <w:r w:rsidR="002A2DE9" w:rsidRPr="00653E30">
        <w:rPr>
          <w:rFonts w:ascii="Baskerville Old Face" w:hAnsi="Baskerville Old Face"/>
          <w:sz w:val="24"/>
          <w:szCs w:val="24"/>
        </w:rPr>
        <w:t xml:space="preserve">ou </w:t>
      </w:r>
      <w:r w:rsidR="002A2DE9" w:rsidRPr="00653E30">
        <w:rPr>
          <w:rFonts w:ascii="Baskerville Old Face" w:hAnsi="Baskerville Old Face"/>
          <w:b/>
          <w:sz w:val="24"/>
          <w:szCs w:val="24"/>
        </w:rPr>
        <w:t>must</w:t>
      </w:r>
      <w:r w:rsidR="002A2DE9" w:rsidRPr="00653E30">
        <w:rPr>
          <w:rFonts w:ascii="Baskerville Old Face" w:hAnsi="Baskerville Old Face"/>
          <w:sz w:val="24"/>
          <w:szCs w:val="24"/>
        </w:rPr>
        <w:t xml:space="preserve"> include the </w:t>
      </w:r>
      <w:r w:rsidR="002A2DE9" w:rsidRPr="00653E30">
        <w:rPr>
          <w:rFonts w:ascii="Baskerville Old Face" w:hAnsi="Baskerville Old Face"/>
          <w:b/>
          <w:sz w:val="24"/>
          <w:szCs w:val="24"/>
        </w:rPr>
        <w:t>page</w:t>
      </w:r>
      <w:r w:rsidR="002A2DE9" w:rsidRPr="00653E30">
        <w:rPr>
          <w:rFonts w:ascii="Baskerville Old Face" w:hAnsi="Baskerville Old Face"/>
          <w:sz w:val="24"/>
          <w:szCs w:val="24"/>
        </w:rPr>
        <w:t xml:space="preserve"> </w:t>
      </w:r>
      <w:r w:rsidR="002A2DE9" w:rsidRPr="00653E30">
        <w:rPr>
          <w:rFonts w:ascii="Baskerville Old Face" w:hAnsi="Baskerville Old Face"/>
          <w:b/>
          <w:sz w:val="24"/>
          <w:szCs w:val="24"/>
        </w:rPr>
        <w:t>number</w:t>
      </w:r>
      <w:r w:rsidR="002A2DE9" w:rsidRPr="00653E30">
        <w:rPr>
          <w:rFonts w:ascii="Baskerville Old Face" w:hAnsi="Baskerville Old Face"/>
          <w:sz w:val="24"/>
          <w:szCs w:val="24"/>
        </w:rPr>
        <w:t xml:space="preserve">, and the period goes </w:t>
      </w:r>
      <w:r w:rsidR="002A2DE9" w:rsidRPr="00653E30">
        <w:rPr>
          <w:rFonts w:ascii="Baskerville Old Face" w:hAnsi="Baskerville Old Face"/>
          <w:b/>
          <w:sz w:val="24"/>
          <w:szCs w:val="24"/>
        </w:rPr>
        <w:t>after</w:t>
      </w:r>
      <w:r w:rsidR="002A2DE9" w:rsidRPr="00653E30">
        <w:rPr>
          <w:rFonts w:ascii="Baskerville Old Face" w:hAnsi="Baskerville Old Face"/>
          <w:sz w:val="24"/>
          <w:szCs w:val="24"/>
        </w:rPr>
        <w:t xml:space="preserve"> the page number.</w:t>
      </w:r>
    </w:p>
    <w:p w:rsidR="00EA1FDF" w:rsidRDefault="0038329E" w:rsidP="0007623D">
      <w:pPr>
        <w:pStyle w:val="ListParagraph"/>
        <w:tabs>
          <w:tab w:val="left" w:pos="3247"/>
        </w:tabs>
        <w:spacing w:after="0"/>
        <w:ind w:left="1440"/>
        <w:rPr>
          <w:rFonts w:ascii="Baskerville Old Face" w:hAnsi="Baskerville Old Face"/>
          <w:sz w:val="24"/>
          <w:szCs w:val="24"/>
        </w:rPr>
      </w:pPr>
      <w:r>
        <w:rPr>
          <w:rFonts w:ascii="Baskerville Old Face" w:hAnsi="Baskerville Old Face"/>
          <w:sz w:val="24"/>
          <w:szCs w:val="24"/>
        </w:rPr>
        <w:t>-“He felt very strange” (202).</w:t>
      </w:r>
    </w:p>
    <w:p w:rsidR="0038329E" w:rsidRDefault="0038329E" w:rsidP="0007623D">
      <w:pPr>
        <w:pStyle w:val="ListParagraph"/>
        <w:tabs>
          <w:tab w:val="left" w:pos="3247"/>
        </w:tabs>
        <w:spacing w:after="0"/>
        <w:ind w:left="1440"/>
        <w:rPr>
          <w:rFonts w:ascii="Baskerville Old Face" w:hAnsi="Baskerville Old Face"/>
          <w:sz w:val="24"/>
          <w:szCs w:val="24"/>
        </w:rPr>
      </w:pPr>
      <w:r>
        <w:rPr>
          <w:rFonts w:ascii="Baskerville Old Face" w:hAnsi="Baskerville Old Face"/>
          <w:sz w:val="24"/>
          <w:szCs w:val="24"/>
        </w:rPr>
        <w:t xml:space="preserve">-“Looking down at his legs, he saw only moonlight and shadows. </w:t>
      </w:r>
      <w:proofErr w:type="gramStart"/>
      <w:r>
        <w:rPr>
          <w:rFonts w:ascii="Baskerville Old Face" w:hAnsi="Baskerville Old Face"/>
          <w:sz w:val="24"/>
          <w:szCs w:val="24"/>
        </w:rPr>
        <w:t>It was a funny feeling” (205).</w:t>
      </w:r>
      <w:proofErr w:type="gramEnd"/>
    </w:p>
    <w:p w:rsidR="0038329E" w:rsidRPr="00653E30" w:rsidRDefault="0038329E" w:rsidP="0007623D">
      <w:pPr>
        <w:pStyle w:val="ListParagraph"/>
        <w:tabs>
          <w:tab w:val="left" w:pos="3247"/>
        </w:tabs>
        <w:spacing w:after="0"/>
        <w:ind w:left="1440"/>
        <w:rPr>
          <w:rFonts w:ascii="Baskerville Old Face" w:hAnsi="Baskerville Old Face"/>
          <w:sz w:val="24"/>
          <w:szCs w:val="24"/>
        </w:rPr>
      </w:pPr>
      <w:r>
        <w:rPr>
          <w:rFonts w:ascii="Baskerville Old Face" w:hAnsi="Baskerville Old Face"/>
          <w:sz w:val="24"/>
          <w:szCs w:val="24"/>
        </w:rPr>
        <w:t>-“his father’s cloak…he wanted to use it alone….</w:t>
      </w:r>
      <w:r w:rsidR="00956AF4">
        <w:rPr>
          <w:rFonts w:ascii="Baskerville Old Face" w:hAnsi="Baskerville Old Face"/>
          <w:sz w:val="24"/>
          <w:szCs w:val="24"/>
        </w:rPr>
        <w:t xml:space="preserve"> </w:t>
      </w:r>
      <w:r>
        <w:rPr>
          <w:rFonts w:ascii="Baskerville Old Face" w:hAnsi="Baskerville Old Face"/>
          <w:sz w:val="24"/>
          <w:szCs w:val="24"/>
        </w:rPr>
        <w:t xml:space="preserve">find out who </w:t>
      </w:r>
      <w:proofErr w:type="spellStart"/>
      <w:r>
        <w:rPr>
          <w:rFonts w:ascii="Baskerville Old Face" w:hAnsi="Baskerville Old Face"/>
          <w:sz w:val="24"/>
          <w:szCs w:val="24"/>
        </w:rPr>
        <w:t>Flamel</w:t>
      </w:r>
      <w:proofErr w:type="spellEnd"/>
      <w:r>
        <w:rPr>
          <w:rFonts w:ascii="Baskerville Old Face" w:hAnsi="Baskerville Old Face"/>
          <w:sz w:val="24"/>
          <w:szCs w:val="24"/>
        </w:rPr>
        <w:t xml:space="preserve"> was” (205).</w:t>
      </w:r>
    </w:p>
    <w:p w:rsidR="005A197E" w:rsidRPr="00653E30" w:rsidRDefault="00786F73" w:rsidP="0007623D">
      <w:pPr>
        <w:pStyle w:val="ListParagraph"/>
        <w:numPr>
          <w:ilvl w:val="1"/>
          <w:numId w:val="1"/>
        </w:numPr>
        <w:tabs>
          <w:tab w:val="left" w:pos="3247"/>
        </w:tabs>
        <w:spacing w:after="0"/>
        <w:rPr>
          <w:rFonts w:ascii="Baskerville Old Face" w:hAnsi="Baskerville Old Face"/>
          <w:sz w:val="24"/>
          <w:szCs w:val="24"/>
        </w:rPr>
      </w:pPr>
      <w:r w:rsidRPr="00653E30">
        <w:rPr>
          <w:rFonts w:ascii="Baskerville Old Face" w:hAnsi="Baskerville Old Face"/>
          <w:b/>
          <w:sz w:val="24"/>
          <w:szCs w:val="24"/>
        </w:rPr>
        <w:t>ANALYZE</w:t>
      </w:r>
      <w:r w:rsidRPr="00653E30">
        <w:rPr>
          <w:rFonts w:ascii="Baskerville Old Face" w:hAnsi="Baskerville Old Face"/>
          <w:sz w:val="24"/>
          <w:szCs w:val="24"/>
        </w:rPr>
        <w:t xml:space="preserve"> YOUR EXAMPLES. </w:t>
      </w:r>
    </w:p>
    <w:p w:rsidR="00CD71E5" w:rsidRDefault="005A197E" w:rsidP="0007623D">
      <w:pPr>
        <w:pStyle w:val="ListParagraph"/>
        <w:tabs>
          <w:tab w:val="left" w:pos="3247"/>
        </w:tabs>
        <w:spacing w:after="0"/>
        <w:ind w:left="1440"/>
        <w:rPr>
          <w:rFonts w:ascii="Baskerville Old Face" w:hAnsi="Baskerville Old Face"/>
          <w:sz w:val="24"/>
          <w:szCs w:val="24"/>
        </w:rPr>
      </w:pPr>
      <w:r w:rsidRPr="00653E30">
        <w:rPr>
          <w:rFonts w:ascii="Baskerville Old Face" w:hAnsi="Baskerville Old Face"/>
          <w:sz w:val="24"/>
          <w:szCs w:val="24"/>
        </w:rPr>
        <w:t xml:space="preserve">E.g. </w:t>
      </w:r>
      <w:r w:rsidR="00EA1FDF">
        <w:rPr>
          <w:rFonts w:ascii="Baskerville Old Face" w:hAnsi="Baskerville Old Face"/>
          <w:sz w:val="24"/>
          <w:szCs w:val="24"/>
        </w:rPr>
        <w:t>Upon receiving his father’s legacy in the form of the invisibility cloak, Harry immediately begins to lose himself quite literally, as his body has become “completely invisible” (201). Harry’s “head” alone remains, before consciously deciding to “</w:t>
      </w:r>
      <w:proofErr w:type="gramStart"/>
      <w:r w:rsidR="00EA1FDF">
        <w:rPr>
          <w:rFonts w:ascii="Baskerville Old Face" w:hAnsi="Baskerville Old Face"/>
          <w:sz w:val="24"/>
          <w:szCs w:val="24"/>
        </w:rPr>
        <w:t>pull[</w:t>
      </w:r>
      <w:proofErr w:type="gramEnd"/>
      <w:r w:rsidR="00EA1FDF">
        <w:rPr>
          <w:rFonts w:ascii="Baskerville Old Face" w:hAnsi="Baskerville Old Face"/>
          <w:sz w:val="24"/>
          <w:szCs w:val="24"/>
        </w:rPr>
        <w:t>] the cloak over his head” and lose himself</w:t>
      </w:r>
      <w:r w:rsidR="00970D07">
        <w:rPr>
          <w:rFonts w:ascii="Baskerville Old Face" w:hAnsi="Baskerville Old Face"/>
          <w:sz w:val="24"/>
          <w:szCs w:val="24"/>
        </w:rPr>
        <w:t xml:space="preserve"> in</w:t>
      </w:r>
      <w:r w:rsidR="00EA1FDF">
        <w:rPr>
          <w:rFonts w:ascii="Baskerville Old Face" w:hAnsi="Baskerville Old Face"/>
          <w:sz w:val="24"/>
          <w:szCs w:val="24"/>
        </w:rPr>
        <w:t xml:space="preserve"> body and mind. </w:t>
      </w:r>
      <w:r w:rsidR="0092635D">
        <w:rPr>
          <w:rFonts w:ascii="Baskerville Old Face" w:hAnsi="Baskerville Old Face"/>
          <w:sz w:val="24"/>
          <w:szCs w:val="24"/>
        </w:rPr>
        <w:t>This mental surrender leaves Harry “</w:t>
      </w:r>
      <w:proofErr w:type="spellStart"/>
      <w:proofErr w:type="gramStart"/>
      <w:r w:rsidR="0092635D">
        <w:rPr>
          <w:rFonts w:ascii="Baskerville Old Face" w:hAnsi="Baskerville Old Face"/>
          <w:sz w:val="24"/>
          <w:szCs w:val="24"/>
        </w:rPr>
        <w:t>fe</w:t>
      </w:r>
      <w:proofErr w:type="spellEnd"/>
      <w:r w:rsidR="0092635D">
        <w:rPr>
          <w:rFonts w:ascii="Baskerville Old Face" w:hAnsi="Baskerville Old Face"/>
          <w:sz w:val="24"/>
          <w:szCs w:val="24"/>
        </w:rPr>
        <w:t>[</w:t>
      </w:r>
      <w:proofErr w:type="spellStart"/>
      <w:proofErr w:type="gramEnd"/>
      <w:r w:rsidR="0092635D">
        <w:rPr>
          <w:rFonts w:ascii="Baskerville Old Face" w:hAnsi="Baskerville Old Face"/>
          <w:sz w:val="24"/>
          <w:szCs w:val="24"/>
        </w:rPr>
        <w:t>eling</w:t>
      </w:r>
      <w:proofErr w:type="spellEnd"/>
      <w:r w:rsidR="0092635D">
        <w:rPr>
          <w:rFonts w:ascii="Baskerville Old Face" w:hAnsi="Baskerville Old Face"/>
          <w:sz w:val="24"/>
          <w:szCs w:val="24"/>
        </w:rPr>
        <w:t>] very strange” as he wrestles with the identity of cloak’s sender, his father’s, and his own</w:t>
      </w:r>
      <w:r w:rsidR="00017786">
        <w:rPr>
          <w:rFonts w:ascii="Baskerville Old Face" w:hAnsi="Baskerville Old Face"/>
          <w:sz w:val="24"/>
          <w:szCs w:val="24"/>
        </w:rPr>
        <w:t xml:space="preserve"> (202)</w:t>
      </w:r>
      <w:r w:rsidR="0092635D">
        <w:rPr>
          <w:rFonts w:ascii="Baskerville Old Face" w:hAnsi="Baskerville Old Face"/>
          <w:sz w:val="24"/>
          <w:szCs w:val="24"/>
        </w:rPr>
        <w:t xml:space="preserve">. </w:t>
      </w:r>
      <w:r w:rsidR="00017786">
        <w:rPr>
          <w:rFonts w:ascii="Baskerville Old Face" w:hAnsi="Baskerville Old Face"/>
          <w:sz w:val="24"/>
          <w:szCs w:val="24"/>
        </w:rPr>
        <w:t xml:space="preserve">This later becomes a </w:t>
      </w:r>
      <w:r w:rsidR="0075634F">
        <w:rPr>
          <w:rFonts w:ascii="Baskerville Old Face" w:hAnsi="Baskerville Old Face"/>
          <w:sz w:val="24"/>
          <w:szCs w:val="24"/>
        </w:rPr>
        <w:t xml:space="preserve">physical </w:t>
      </w:r>
      <w:r w:rsidR="00017786">
        <w:rPr>
          <w:rFonts w:ascii="Baskerville Old Face" w:hAnsi="Baskerville Old Face"/>
          <w:sz w:val="24"/>
          <w:szCs w:val="24"/>
        </w:rPr>
        <w:t>“funny feeling”</w:t>
      </w:r>
      <w:r w:rsidR="0075634F">
        <w:rPr>
          <w:rFonts w:ascii="Baskerville Old Face" w:hAnsi="Baskerville Old Face"/>
          <w:sz w:val="24"/>
          <w:szCs w:val="24"/>
        </w:rPr>
        <w:t xml:space="preserve"> when he can no longer see his legs (205). In finally connecting to “his father’s cloak,” Harry ends up “alone</w:t>
      </w:r>
      <w:r w:rsidR="00970D07">
        <w:rPr>
          <w:rFonts w:ascii="Baskerville Old Face" w:hAnsi="Baskerville Old Face"/>
          <w:sz w:val="24"/>
          <w:szCs w:val="24"/>
        </w:rPr>
        <w:t>” and disconnected from his best friend Ron, and himself</w:t>
      </w:r>
      <w:r w:rsidR="0075634F">
        <w:rPr>
          <w:rFonts w:ascii="Baskerville Old Face" w:hAnsi="Baskerville Old Face"/>
          <w:sz w:val="24"/>
          <w:szCs w:val="24"/>
        </w:rPr>
        <w:t xml:space="preserve">. Mentally and physically confused and isolated, Harry sets off </w:t>
      </w:r>
      <w:r w:rsidR="0015608E">
        <w:rPr>
          <w:rFonts w:ascii="Baskerville Old Face" w:hAnsi="Baskerville Old Face"/>
          <w:sz w:val="24"/>
          <w:szCs w:val="24"/>
        </w:rPr>
        <w:t xml:space="preserve">on a quest </w:t>
      </w:r>
      <w:r w:rsidR="0075634F">
        <w:rPr>
          <w:rFonts w:ascii="Baskerville Old Face" w:hAnsi="Baskerville Old Face"/>
          <w:sz w:val="24"/>
          <w:szCs w:val="24"/>
        </w:rPr>
        <w:t>o</w:t>
      </w:r>
      <w:r w:rsidR="0015608E">
        <w:rPr>
          <w:rFonts w:ascii="Baskerville Old Face" w:hAnsi="Baskerville Old Face"/>
          <w:sz w:val="24"/>
          <w:szCs w:val="24"/>
        </w:rPr>
        <w:t>f</w:t>
      </w:r>
      <w:r w:rsidR="00970D07">
        <w:rPr>
          <w:rFonts w:ascii="Baskerville Old Face" w:hAnsi="Baskerville Old Face"/>
          <w:sz w:val="24"/>
          <w:szCs w:val="24"/>
        </w:rPr>
        <w:t xml:space="preserve"> forbidden</w:t>
      </w:r>
      <w:r w:rsidR="0075634F">
        <w:rPr>
          <w:rFonts w:ascii="Baskerville Old Face" w:hAnsi="Baskerville Old Face"/>
          <w:sz w:val="24"/>
          <w:szCs w:val="24"/>
        </w:rPr>
        <w:t xml:space="preserve"> identity</w:t>
      </w:r>
      <w:r w:rsidR="0015608E" w:rsidRPr="0015608E">
        <w:rPr>
          <w:rFonts w:ascii="Baskerville Old Face" w:hAnsi="Baskerville Old Face"/>
          <w:sz w:val="24"/>
          <w:szCs w:val="24"/>
        </w:rPr>
        <w:t xml:space="preserve"> </w:t>
      </w:r>
      <w:r w:rsidR="0015608E">
        <w:rPr>
          <w:rFonts w:ascii="Baskerville Old Face" w:hAnsi="Baskerville Old Face"/>
          <w:sz w:val="24"/>
          <w:szCs w:val="24"/>
        </w:rPr>
        <w:t xml:space="preserve">to “find out who </w:t>
      </w:r>
      <w:proofErr w:type="spellStart"/>
      <w:r w:rsidR="0015608E">
        <w:rPr>
          <w:rFonts w:ascii="Baskerville Old Face" w:hAnsi="Baskerville Old Face"/>
          <w:sz w:val="24"/>
          <w:szCs w:val="24"/>
        </w:rPr>
        <w:t>Flamel</w:t>
      </w:r>
      <w:proofErr w:type="spellEnd"/>
      <w:r w:rsidR="0015608E">
        <w:rPr>
          <w:rFonts w:ascii="Baskerville Old Face" w:hAnsi="Baskerville Old Face"/>
          <w:sz w:val="24"/>
          <w:szCs w:val="24"/>
        </w:rPr>
        <w:t xml:space="preserve"> was</w:t>
      </w:r>
      <w:proofErr w:type="gramStart"/>
      <w:r w:rsidR="0015608E">
        <w:rPr>
          <w:rFonts w:ascii="Baskerville Old Face" w:hAnsi="Baskerville Old Face"/>
          <w:sz w:val="24"/>
          <w:szCs w:val="24"/>
        </w:rPr>
        <w:t>”(</w:t>
      </w:r>
      <w:proofErr w:type="gramEnd"/>
      <w:r w:rsidR="0015608E">
        <w:rPr>
          <w:rFonts w:ascii="Baskerville Old Face" w:hAnsi="Baskerville Old Face"/>
          <w:sz w:val="24"/>
          <w:szCs w:val="24"/>
        </w:rPr>
        <w:t>205)</w:t>
      </w:r>
      <w:r w:rsidR="0075634F">
        <w:rPr>
          <w:rFonts w:ascii="Baskerville Old Face" w:hAnsi="Baskerville Old Face"/>
          <w:sz w:val="24"/>
          <w:szCs w:val="24"/>
        </w:rPr>
        <w:t xml:space="preserve">. </w:t>
      </w:r>
    </w:p>
    <w:p w:rsidR="00786F73" w:rsidRPr="00CD71E5" w:rsidRDefault="00CD71E5" w:rsidP="0007623D">
      <w:pPr>
        <w:tabs>
          <w:tab w:val="left" w:pos="3247"/>
        </w:tabs>
        <w:spacing w:after="0"/>
        <w:rPr>
          <w:rFonts w:ascii="Baskerville Old Face" w:hAnsi="Baskerville Old Face"/>
          <w:sz w:val="24"/>
          <w:szCs w:val="24"/>
        </w:rPr>
      </w:pPr>
      <w:r>
        <w:rPr>
          <w:rFonts w:ascii="Baskerville Old Face" w:hAnsi="Baskerville Old Face"/>
          <w:sz w:val="24"/>
          <w:szCs w:val="24"/>
        </w:rPr>
        <w:t xml:space="preserve">C. </w:t>
      </w:r>
      <w:r w:rsidR="000A5C53" w:rsidRPr="00CD71E5">
        <w:rPr>
          <w:rFonts w:ascii="Baskerville Old Face" w:hAnsi="Baskerville Old Face"/>
          <w:sz w:val="24"/>
          <w:szCs w:val="24"/>
        </w:rPr>
        <w:t xml:space="preserve">Example 2: </w:t>
      </w:r>
      <w:r w:rsidR="0092635D" w:rsidRPr="00CD71E5">
        <w:rPr>
          <w:rFonts w:ascii="Baskerville Old Face" w:hAnsi="Baskerville Old Face"/>
          <w:sz w:val="24"/>
          <w:szCs w:val="24"/>
        </w:rPr>
        <w:t xml:space="preserve">The Mirror of </w:t>
      </w:r>
      <w:proofErr w:type="spellStart"/>
      <w:r w:rsidR="0092635D" w:rsidRPr="00CD71E5">
        <w:rPr>
          <w:rFonts w:ascii="Baskerville Old Face" w:hAnsi="Baskerville Old Face"/>
          <w:sz w:val="24"/>
          <w:szCs w:val="24"/>
        </w:rPr>
        <w:t>Erised</w:t>
      </w:r>
      <w:proofErr w:type="spellEnd"/>
    </w:p>
    <w:p w:rsidR="0054013B" w:rsidRPr="00653E30" w:rsidRDefault="005A197E" w:rsidP="0007623D">
      <w:pPr>
        <w:pStyle w:val="ListParagraph"/>
        <w:numPr>
          <w:ilvl w:val="1"/>
          <w:numId w:val="1"/>
        </w:numPr>
        <w:tabs>
          <w:tab w:val="left" w:pos="3247"/>
        </w:tabs>
        <w:spacing w:after="0"/>
        <w:rPr>
          <w:rFonts w:ascii="Baskerville Old Face" w:hAnsi="Baskerville Old Face"/>
          <w:sz w:val="24"/>
          <w:szCs w:val="24"/>
        </w:rPr>
      </w:pPr>
      <w:r w:rsidRPr="00653E30">
        <w:rPr>
          <w:rFonts w:ascii="Baskerville Old Face" w:hAnsi="Baskerville Old Face"/>
          <w:sz w:val="24"/>
          <w:szCs w:val="24"/>
        </w:rPr>
        <w:t>Give</w:t>
      </w:r>
      <w:r w:rsidR="0054013B" w:rsidRPr="00653E30">
        <w:rPr>
          <w:rFonts w:ascii="Baskerville Old Face" w:hAnsi="Baskerville Old Face"/>
          <w:sz w:val="24"/>
          <w:szCs w:val="24"/>
        </w:rPr>
        <w:t xml:space="preserve"> examples from the text. How does this example </w:t>
      </w:r>
      <w:r w:rsidR="002E2115">
        <w:rPr>
          <w:rFonts w:ascii="Baskerville Old Face" w:hAnsi="Baskerville Old Face"/>
          <w:sz w:val="24"/>
          <w:szCs w:val="24"/>
        </w:rPr>
        <w:t>prove your thesis (</w:t>
      </w:r>
      <w:r w:rsidR="003428B1">
        <w:rPr>
          <w:rFonts w:ascii="Baskerville Old Face" w:hAnsi="Baskerville Old Face"/>
          <w:sz w:val="24"/>
          <w:szCs w:val="24"/>
        </w:rPr>
        <w:t>that family</w:t>
      </w:r>
      <w:r w:rsidR="002E2115">
        <w:rPr>
          <w:rFonts w:ascii="Baskerville Old Face" w:hAnsi="Baskerville Old Face"/>
          <w:sz w:val="24"/>
          <w:szCs w:val="24"/>
        </w:rPr>
        <w:t xml:space="preserve"> creates a [false] sense of self)</w:t>
      </w:r>
      <w:r w:rsidR="0054013B" w:rsidRPr="00653E30">
        <w:rPr>
          <w:rFonts w:ascii="Baskerville Old Face" w:hAnsi="Baskerville Old Face"/>
          <w:sz w:val="24"/>
          <w:szCs w:val="24"/>
        </w:rPr>
        <w:t xml:space="preserve">? How and what kind of </w:t>
      </w:r>
      <w:r w:rsidR="003428B1">
        <w:rPr>
          <w:rFonts w:ascii="Baskerville Old Face" w:hAnsi="Baskerville Old Face"/>
          <w:sz w:val="24"/>
          <w:szCs w:val="24"/>
        </w:rPr>
        <w:t>illusion</w:t>
      </w:r>
      <w:r w:rsidR="0054013B" w:rsidRPr="00653E30">
        <w:rPr>
          <w:rFonts w:ascii="Baskerville Old Face" w:hAnsi="Baskerville Old Face"/>
          <w:sz w:val="24"/>
          <w:szCs w:val="24"/>
        </w:rPr>
        <w:t xml:space="preserve"> does it point to, </w:t>
      </w:r>
      <w:r w:rsidR="004A07BA" w:rsidRPr="00653E30">
        <w:rPr>
          <w:rFonts w:ascii="Baskerville Old Face" w:hAnsi="Baskerville Old Face"/>
          <w:sz w:val="24"/>
          <w:szCs w:val="24"/>
        </w:rPr>
        <w:t xml:space="preserve">and how </w:t>
      </w:r>
      <w:r w:rsidR="003428B1">
        <w:rPr>
          <w:rFonts w:ascii="Baskerville Old Face" w:hAnsi="Baskerville Old Face"/>
          <w:sz w:val="24"/>
          <w:szCs w:val="24"/>
        </w:rPr>
        <w:t>does it affect reality</w:t>
      </w:r>
      <w:r w:rsidR="004A07BA" w:rsidRPr="00653E30">
        <w:rPr>
          <w:rFonts w:ascii="Baskerville Old Face" w:hAnsi="Baskerville Old Face"/>
          <w:sz w:val="24"/>
          <w:szCs w:val="24"/>
        </w:rPr>
        <w:t>?</w:t>
      </w:r>
    </w:p>
    <w:p w:rsidR="00786F73" w:rsidRPr="00653E30" w:rsidRDefault="00786F73" w:rsidP="0007623D">
      <w:pPr>
        <w:pStyle w:val="ListParagraph"/>
        <w:numPr>
          <w:ilvl w:val="0"/>
          <w:numId w:val="1"/>
        </w:numPr>
        <w:tabs>
          <w:tab w:val="left" w:pos="3247"/>
        </w:tabs>
        <w:spacing w:after="0"/>
        <w:rPr>
          <w:rFonts w:ascii="Baskerville Old Face" w:hAnsi="Baskerville Old Face"/>
          <w:sz w:val="24"/>
          <w:szCs w:val="24"/>
        </w:rPr>
      </w:pPr>
      <w:r w:rsidRPr="00653E30">
        <w:rPr>
          <w:rFonts w:ascii="Baskerville Old Face" w:hAnsi="Baskerville Old Face"/>
          <w:sz w:val="24"/>
          <w:szCs w:val="24"/>
        </w:rPr>
        <w:t xml:space="preserve">Etc. </w:t>
      </w:r>
    </w:p>
    <w:p w:rsidR="00786F73" w:rsidRPr="00653E30" w:rsidRDefault="00786F73" w:rsidP="0007623D">
      <w:pPr>
        <w:pStyle w:val="ListParagraph"/>
        <w:numPr>
          <w:ilvl w:val="1"/>
          <w:numId w:val="1"/>
        </w:numPr>
        <w:tabs>
          <w:tab w:val="left" w:pos="3247"/>
        </w:tabs>
        <w:spacing w:after="0"/>
        <w:rPr>
          <w:rFonts w:ascii="Baskerville Old Face" w:hAnsi="Baskerville Old Face"/>
          <w:sz w:val="24"/>
          <w:szCs w:val="24"/>
        </w:rPr>
      </w:pPr>
      <w:r w:rsidRPr="00653E30">
        <w:rPr>
          <w:rFonts w:ascii="Baskerville Old Face" w:hAnsi="Baskerville Old Face"/>
          <w:sz w:val="24"/>
          <w:szCs w:val="24"/>
        </w:rPr>
        <w:t xml:space="preserve">You may include as many examples as you like, but depth is better than breathe, and I would much prefer to read fewer well </w:t>
      </w:r>
      <w:r w:rsidR="00DF4B32">
        <w:rPr>
          <w:rFonts w:ascii="Baskerville Old Face" w:hAnsi="Baskerville Old Face"/>
          <w:sz w:val="24"/>
          <w:szCs w:val="24"/>
        </w:rPr>
        <w:t>thought-</w:t>
      </w:r>
      <w:r w:rsidRPr="00653E30">
        <w:rPr>
          <w:rFonts w:ascii="Baskerville Old Face" w:hAnsi="Baskerville Old Face"/>
          <w:sz w:val="24"/>
          <w:szCs w:val="24"/>
        </w:rPr>
        <w:t xml:space="preserve">out examples than a greater number of cursory (superficial and surface level) examples. </w:t>
      </w:r>
    </w:p>
    <w:p w:rsidR="00786F73" w:rsidRPr="00653E30" w:rsidRDefault="00786F73" w:rsidP="0007623D">
      <w:pPr>
        <w:pStyle w:val="ListParagraph"/>
        <w:numPr>
          <w:ilvl w:val="0"/>
          <w:numId w:val="1"/>
        </w:numPr>
        <w:tabs>
          <w:tab w:val="left" w:pos="3247"/>
        </w:tabs>
        <w:spacing w:after="0"/>
        <w:rPr>
          <w:rFonts w:ascii="Baskerville Old Face" w:hAnsi="Baskerville Old Face"/>
          <w:sz w:val="24"/>
          <w:szCs w:val="24"/>
        </w:rPr>
      </w:pPr>
      <w:r w:rsidRPr="00653E30">
        <w:rPr>
          <w:rFonts w:ascii="Baskerville Old Face" w:hAnsi="Baskerville Old Face"/>
          <w:sz w:val="24"/>
          <w:szCs w:val="24"/>
        </w:rPr>
        <w:t>Conclusion</w:t>
      </w:r>
    </w:p>
    <w:p w:rsidR="00CE511A" w:rsidRDefault="00786F73" w:rsidP="00CE511A">
      <w:pPr>
        <w:pStyle w:val="ListParagraph"/>
        <w:numPr>
          <w:ilvl w:val="1"/>
          <w:numId w:val="1"/>
        </w:numPr>
        <w:tabs>
          <w:tab w:val="left" w:pos="3247"/>
        </w:tabs>
        <w:spacing w:after="0"/>
        <w:rPr>
          <w:rFonts w:ascii="Baskerville Old Face" w:hAnsi="Baskerville Old Face"/>
          <w:sz w:val="24"/>
          <w:szCs w:val="24"/>
        </w:rPr>
      </w:pPr>
      <w:r w:rsidRPr="00653E30">
        <w:rPr>
          <w:rFonts w:ascii="Baskerville Old Face" w:hAnsi="Baskerville Old Face"/>
          <w:sz w:val="24"/>
          <w:szCs w:val="24"/>
        </w:rPr>
        <w:t>“So what?”</w:t>
      </w:r>
      <w:r w:rsidR="00CE511A">
        <w:rPr>
          <w:rFonts w:ascii="Baskerville Old Face" w:hAnsi="Baskerville Old Face"/>
          <w:sz w:val="24"/>
          <w:szCs w:val="24"/>
        </w:rPr>
        <w:t xml:space="preserve"> </w:t>
      </w:r>
    </w:p>
    <w:p w:rsidR="00786F73" w:rsidRPr="00CE511A" w:rsidRDefault="00786F73" w:rsidP="00CE511A">
      <w:pPr>
        <w:pStyle w:val="ListParagraph"/>
        <w:tabs>
          <w:tab w:val="left" w:pos="3247"/>
        </w:tabs>
        <w:spacing w:after="0"/>
        <w:ind w:left="1440"/>
        <w:rPr>
          <w:rFonts w:ascii="Baskerville Old Face" w:hAnsi="Baskerville Old Face"/>
          <w:sz w:val="24"/>
          <w:szCs w:val="24"/>
        </w:rPr>
      </w:pPr>
      <w:r w:rsidRPr="00CE511A">
        <w:rPr>
          <w:rFonts w:ascii="Baskerville Old Face" w:hAnsi="Baskerville Old Face"/>
          <w:sz w:val="24"/>
          <w:szCs w:val="24"/>
        </w:rPr>
        <w:t>Your conclusion s</w:t>
      </w:r>
      <w:r w:rsidR="00DF4B32">
        <w:rPr>
          <w:rFonts w:ascii="Baskerville Old Face" w:hAnsi="Baskerville Old Face"/>
          <w:sz w:val="24"/>
          <w:szCs w:val="24"/>
        </w:rPr>
        <w:t>h</w:t>
      </w:r>
      <w:r w:rsidRPr="00CE511A">
        <w:rPr>
          <w:rFonts w:ascii="Baskerville Old Face" w:hAnsi="Baskerville Old Face"/>
          <w:sz w:val="24"/>
          <w:szCs w:val="24"/>
        </w:rPr>
        <w:t>o</w:t>
      </w:r>
      <w:r w:rsidR="00DF4B32">
        <w:rPr>
          <w:rFonts w:ascii="Baskerville Old Face" w:hAnsi="Baskerville Old Face"/>
          <w:sz w:val="24"/>
          <w:szCs w:val="24"/>
        </w:rPr>
        <w:t>uld</w:t>
      </w:r>
      <w:r w:rsidRPr="00CE511A">
        <w:rPr>
          <w:rFonts w:ascii="Baskerville Old Face" w:hAnsi="Baskerville Old Face"/>
          <w:sz w:val="24"/>
          <w:szCs w:val="24"/>
        </w:rPr>
        <w:t xml:space="preserve"> remind me why I should care that </w:t>
      </w:r>
      <w:r w:rsidR="00CD71E5" w:rsidRPr="00CE511A">
        <w:rPr>
          <w:rFonts w:ascii="Baskerville Old Face" w:hAnsi="Baskerville Old Face"/>
          <w:sz w:val="24"/>
          <w:szCs w:val="24"/>
        </w:rPr>
        <w:t>illusions/identity</w:t>
      </w:r>
      <w:r w:rsidR="004A07BA" w:rsidRPr="00CE511A">
        <w:rPr>
          <w:rFonts w:ascii="Baskerville Old Face" w:hAnsi="Baskerville Old Face"/>
          <w:sz w:val="24"/>
          <w:szCs w:val="24"/>
        </w:rPr>
        <w:t xml:space="preserve"> mean</w:t>
      </w:r>
      <w:r w:rsidR="00CE511A" w:rsidRPr="00CE511A">
        <w:rPr>
          <w:rFonts w:ascii="Baskerville Old Face" w:hAnsi="Baskerville Old Face"/>
          <w:sz w:val="24"/>
          <w:szCs w:val="24"/>
        </w:rPr>
        <w:t xml:space="preserve"> anything.</w:t>
      </w:r>
    </w:p>
    <w:p w:rsidR="004E686E" w:rsidRPr="0015608E" w:rsidRDefault="0015608E" w:rsidP="00CE511A">
      <w:pPr>
        <w:pStyle w:val="ListParagraph"/>
        <w:tabs>
          <w:tab w:val="left" w:pos="3247"/>
        </w:tabs>
        <w:spacing w:after="0"/>
        <w:ind w:left="1440"/>
        <w:rPr>
          <w:rFonts w:ascii="Baskerville Old Face" w:hAnsi="Baskerville Old Face"/>
          <w:sz w:val="24"/>
          <w:szCs w:val="24"/>
        </w:rPr>
      </w:pPr>
      <w:r w:rsidRPr="0015608E">
        <w:rPr>
          <w:rFonts w:ascii="Baskerville Old Face" w:hAnsi="Baskerville Old Face"/>
          <w:sz w:val="24"/>
          <w:szCs w:val="24"/>
        </w:rPr>
        <w:t xml:space="preserve">E.g. Over the course of a couple pages, Harry’s goals change completely. </w:t>
      </w:r>
      <w:r w:rsidR="00DF4B32">
        <w:rPr>
          <w:rFonts w:ascii="Baskerville Old Face" w:hAnsi="Baskerville Old Face"/>
          <w:sz w:val="24"/>
          <w:szCs w:val="24"/>
        </w:rPr>
        <w:t xml:space="preserve">His initial task of </w:t>
      </w:r>
      <w:r w:rsidRPr="0015608E">
        <w:rPr>
          <w:rFonts w:ascii="Baskerville Old Face" w:hAnsi="Baskerville Old Face"/>
          <w:sz w:val="24"/>
          <w:szCs w:val="24"/>
        </w:rPr>
        <w:t>“find[</w:t>
      </w:r>
      <w:proofErr w:type="spellStart"/>
      <w:r w:rsidR="00DF4B32">
        <w:rPr>
          <w:rFonts w:ascii="Baskerville Old Face" w:hAnsi="Baskerville Old Face"/>
          <w:sz w:val="24"/>
          <w:szCs w:val="24"/>
        </w:rPr>
        <w:t>ing</w:t>
      </w:r>
      <w:proofErr w:type="spellEnd"/>
      <w:r w:rsidR="00DF4B32">
        <w:rPr>
          <w:rFonts w:ascii="Baskerville Old Face" w:hAnsi="Baskerville Old Face"/>
          <w:sz w:val="24"/>
          <w:szCs w:val="24"/>
        </w:rPr>
        <w:t xml:space="preserve">] out who </w:t>
      </w:r>
      <w:proofErr w:type="spellStart"/>
      <w:r w:rsidR="00DF4B32">
        <w:rPr>
          <w:rFonts w:ascii="Baskerville Old Face" w:hAnsi="Baskerville Old Face"/>
          <w:sz w:val="24"/>
          <w:szCs w:val="24"/>
        </w:rPr>
        <w:t>Flamel</w:t>
      </w:r>
      <w:proofErr w:type="spellEnd"/>
      <w:r w:rsidR="00DF4B32">
        <w:rPr>
          <w:rFonts w:ascii="Baskerville Old Face" w:hAnsi="Baskerville Old Face"/>
          <w:sz w:val="24"/>
          <w:szCs w:val="24"/>
        </w:rPr>
        <w:t xml:space="preserve"> was” (205) </w:t>
      </w:r>
      <w:r w:rsidR="00CE511A">
        <w:rPr>
          <w:rFonts w:ascii="Baskerville Old Face" w:hAnsi="Baskerville Old Face"/>
          <w:sz w:val="24"/>
          <w:szCs w:val="24"/>
        </w:rPr>
        <w:t>is</w:t>
      </w:r>
      <w:r w:rsidRPr="0015608E">
        <w:rPr>
          <w:rFonts w:ascii="Baskerville Old Face" w:hAnsi="Baskerville Old Face"/>
          <w:sz w:val="24"/>
          <w:szCs w:val="24"/>
        </w:rPr>
        <w:t xml:space="preserve"> “almost forgotten</w:t>
      </w:r>
      <w:r w:rsidR="00DF4B32">
        <w:rPr>
          <w:rFonts w:ascii="Baskerville Old Face" w:hAnsi="Baskerville Old Face"/>
          <w:sz w:val="24"/>
          <w:szCs w:val="24"/>
        </w:rPr>
        <w:t>,</w:t>
      </w:r>
      <w:r w:rsidRPr="0015608E">
        <w:rPr>
          <w:rFonts w:ascii="Baskerville Old Face" w:hAnsi="Baskerville Old Face"/>
          <w:sz w:val="24"/>
          <w:szCs w:val="24"/>
        </w:rPr>
        <w:t>” and doesn’t “seem very important anymore” (209)</w:t>
      </w:r>
      <w:r w:rsidR="00CE511A">
        <w:rPr>
          <w:rFonts w:ascii="Baskerville Old Face" w:hAnsi="Baskerville Old Face"/>
          <w:sz w:val="24"/>
          <w:szCs w:val="24"/>
        </w:rPr>
        <w:t xml:space="preserve"> after encountering the mirror</w:t>
      </w:r>
      <w:r w:rsidRPr="0015608E">
        <w:rPr>
          <w:rFonts w:ascii="Baskerville Old Face" w:hAnsi="Baskerville Old Face"/>
          <w:sz w:val="24"/>
          <w:szCs w:val="24"/>
        </w:rPr>
        <w:t xml:space="preserve">. Even more illuminating than Harry’s </w:t>
      </w:r>
      <w:r w:rsidR="00CE511A">
        <w:rPr>
          <w:rFonts w:ascii="Baskerville Old Face" w:hAnsi="Baskerville Old Face"/>
          <w:sz w:val="24"/>
          <w:szCs w:val="24"/>
        </w:rPr>
        <w:t xml:space="preserve">exchanged </w:t>
      </w:r>
      <w:r w:rsidRPr="0015608E">
        <w:rPr>
          <w:rFonts w:ascii="Baskerville Old Face" w:hAnsi="Baskerville Old Face"/>
          <w:sz w:val="24"/>
          <w:szCs w:val="24"/>
        </w:rPr>
        <w:t xml:space="preserve">identities, or his realization that men cannot “dwell on dreams” lest they “forget to live” (213), however, is Harry’s realization that </w:t>
      </w:r>
      <w:r w:rsidR="00CE511A">
        <w:rPr>
          <w:rFonts w:ascii="Baskerville Old Face" w:hAnsi="Baskerville Old Face"/>
          <w:sz w:val="24"/>
          <w:szCs w:val="24"/>
        </w:rPr>
        <w:t xml:space="preserve">Dumbledore </w:t>
      </w:r>
      <w:r>
        <w:rPr>
          <w:rFonts w:ascii="Baskerville Old Face" w:hAnsi="Baskerville Old Face"/>
          <w:sz w:val="24"/>
          <w:szCs w:val="24"/>
        </w:rPr>
        <w:t>“might not have been</w:t>
      </w:r>
      <w:r w:rsidRPr="0015608E">
        <w:rPr>
          <w:rFonts w:ascii="Baskerville Old Face" w:hAnsi="Baskerville Old Face"/>
          <w:sz w:val="24"/>
          <w:szCs w:val="24"/>
        </w:rPr>
        <w:t xml:space="preserve"> quite truthful” </w:t>
      </w:r>
      <w:r>
        <w:rPr>
          <w:rFonts w:ascii="Baskerville Old Face" w:hAnsi="Baskerville Old Face"/>
          <w:sz w:val="24"/>
          <w:szCs w:val="24"/>
        </w:rPr>
        <w:t>(214)</w:t>
      </w:r>
      <w:r w:rsidR="00CE511A">
        <w:rPr>
          <w:rFonts w:ascii="Baskerville Old Face" w:hAnsi="Baskerville Old Face"/>
          <w:sz w:val="24"/>
          <w:szCs w:val="24"/>
        </w:rPr>
        <w:t xml:space="preserve"> about what he sees in the Mirror</w:t>
      </w:r>
      <w:r>
        <w:rPr>
          <w:rFonts w:ascii="Baskerville Old Face" w:hAnsi="Baskerville Old Face"/>
          <w:sz w:val="24"/>
          <w:szCs w:val="24"/>
        </w:rPr>
        <w:t xml:space="preserve">. </w:t>
      </w:r>
      <w:r w:rsidR="00CE511A">
        <w:rPr>
          <w:rFonts w:ascii="Baskerville Old Face" w:hAnsi="Baskerville Old Face"/>
          <w:sz w:val="24"/>
          <w:szCs w:val="24"/>
        </w:rPr>
        <w:t>Neither dreams, nor reality, are really true, and “personal questions” (214) are not meant to have accurate answers, as distortio</w:t>
      </w:r>
      <w:bookmarkStart w:id="0" w:name="_GoBack"/>
      <w:bookmarkEnd w:id="0"/>
      <w:r w:rsidR="00CE511A">
        <w:rPr>
          <w:rFonts w:ascii="Baskerville Old Face" w:hAnsi="Baskerville Old Face"/>
          <w:sz w:val="24"/>
          <w:szCs w:val="24"/>
        </w:rPr>
        <w:t>ns are what makes a person.</w:t>
      </w:r>
    </w:p>
    <w:sectPr w:rsidR="004E686E" w:rsidRPr="0015608E" w:rsidSect="00786F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F19"/>
    <w:multiLevelType w:val="hybridMultilevel"/>
    <w:tmpl w:val="D8D873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E79E3"/>
    <w:multiLevelType w:val="hybridMultilevel"/>
    <w:tmpl w:val="D8D873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0E56AD"/>
    <w:multiLevelType w:val="hybridMultilevel"/>
    <w:tmpl w:val="F61C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6E"/>
    <w:rsid w:val="00017786"/>
    <w:rsid w:val="0007623D"/>
    <w:rsid w:val="000A5C53"/>
    <w:rsid w:val="00110369"/>
    <w:rsid w:val="0015608E"/>
    <w:rsid w:val="002A2DE9"/>
    <w:rsid w:val="002E2115"/>
    <w:rsid w:val="003428B1"/>
    <w:rsid w:val="003536AD"/>
    <w:rsid w:val="0038329E"/>
    <w:rsid w:val="004A07BA"/>
    <w:rsid w:val="004E686E"/>
    <w:rsid w:val="0054013B"/>
    <w:rsid w:val="005A197E"/>
    <w:rsid w:val="005E079E"/>
    <w:rsid w:val="00637890"/>
    <w:rsid w:val="00653E30"/>
    <w:rsid w:val="0075634F"/>
    <w:rsid w:val="00786F73"/>
    <w:rsid w:val="0092635D"/>
    <w:rsid w:val="0095252C"/>
    <w:rsid w:val="00956AF4"/>
    <w:rsid w:val="00970D07"/>
    <w:rsid w:val="00CD71E5"/>
    <w:rsid w:val="00CE511A"/>
    <w:rsid w:val="00D177DF"/>
    <w:rsid w:val="00D3687B"/>
    <w:rsid w:val="00D920F2"/>
    <w:rsid w:val="00DF4B32"/>
    <w:rsid w:val="00E07B4E"/>
    <w:rsid w:val="00EA1FDF"/>
    <w:rsid w:val="00EE63ED"/>
    <w:rsid w:val="00F3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8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1607</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2014-10-04T23:14:00Z</dcterms:created>
  <dcterms:modified xsi:type="dcterms:W3CDTF">2014-10-22T17:51:00Z</dcterms:modified>
</cp:coreProperties>
</file>